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1326" w14:textId="77777777" w:rsidR="004C543B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00"/>
        <w:jc w:val="center"/>
        <w:rPr>
          <w:rFonts w:asciiTheme="minorHAnsi" w:eastAsia="Sarabun" w:hAnsiTheme="minorHAnsi" w:cs="Sarabun"/>
          <w:b/>
          <w:color w:val="000000"/>
          <w:sz w:val="60"/>
          <w:szCs w:val="60"/>
        </w:rPr>
      </w:pPr>
      <w:r>
        <w:rPr>
          <w:rFonts w:ascii="Sarabun" w:eastAsia="Sarabun" w:hAnsi="Sarabun" w:cs="Angsana New"/>
          <w:b/>
          <w:bCs/>
          <w:color w:val="000000"/>
          <w:sz w:val="60"/>
          <w:szCs w:val="60"/>
          <w:cs/>
        </w:rPr>
        <w:t>การดำเนินการตามนโยบายการบริหารทรัพยากรบุคคล ประจำปี พ</w:t>
      </w:r>
      <w:r>
        <w:rPr>
          <w:rFonts w:ascii="Sarabun" w:eastAsia="Sarabun" w:hAnsi="Sarabun" w:cs="Sarabun"/>
          <w:b/>
          <w:color w:val="000000"/>
          <w:sz w:val="60"/>
          <w:szCs w:val="60"/>
        </w:rPr>
        <w:t>.</w:t>
      </w:r>
      <w:r>
        <w:rPr>
          <w:rFonts w:ascii="Sarabun" w:eastAsia="Sarabun" w:hAnsi="Sarabun" w:cs="Angsana New"/>
          <w:b/>
          <w:bCs/>
          <w:color w:val="000000"/>
          <w:sz w:val="60"/>
          <w:szCs w:val="60"/>
          <w:cs/>
        </w:rPr>
        <w:t>ศ</w:t>
      </w:r>
      <w:r>
        <w:rPr>
          <w:rFonts w:ascii="Sarabun" w:eastAsia="Sarabun" w:hAnsi="Sarabun" w:cs="Sarabun"/>
          <w:b/>
          <w:color w:val="000000"/>
          <w:sz w:val="60"/>
          <w:szCs w:val="60"/>
        </w:rPr>
        <w:t xml:space="preserve">.2566 </w:t>
      </w:r>
    </w:p>
    <w:p w14:paraId="700D7C75" w14:textId="77777777" w:rsid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00"/>
        <w:jc w:val="center"/>
        <w:rPr>
          <w:rFonts w:asciiTheme="minorHAnsi" w:eastAsia="Sarabun" w:hAnsiTheme="minorHAnsi" w:cs="Sarabun"/>
          <w:b/>
          <w:color w:val="000000"/>
          <w:sz w:val="60"/>
          <w:szCs w:val="60"/>
        </w:rPr>
      </w:pPr>
    </w:p>
    <w:p w14:paraId="506C84D2" w14:textId="77777777" w:rsidR="00D96DF5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00"/>
        <w:jc w:val="center"/>
        <w:rPr>
          <w:rFonts w:asciiTheme="minorHAnsi" w:eastAsia="Sarabun" w:hAnsiTheme="minorHAnsi" w:cs="Sarabun"/>
          <w:b/>
          <w:color w:val="000000"/>
          <w:sz w:val="60"/>
          <w:szCs w:val="60"/>
        </w:rPr>
      </w:pPr>
    </w:p>
    <w:p w14:paraId="6E3050EA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2" w:line="240" w:lineRule="auto"/>
        <w:ind w:left="2467"/>
        <w:rPr>
          <w:rFonts w:asciiTheme="minorHAnsi" w:eastAsia="Sarabun" w:hAnsiTheme="minorHAnsi" w:cs="Sarabun"/>
          <w:b/>
          <w:color w:val="000000"/>
          <w:sz w:val="60"/>
          <w:szCs w:val="60"/>
        </w:rPr>
      </w:pPr>
      <w:r>
        <w:rPr>
          <w:noProof/>
        </w:rPr>
        <w:drawing>
          <wp:inline distT="0" distB="0" distL="0" distR="0" wp14:anchorId="07AF70D9" wp14:editId="7088E469">
            <wp:extent cx="2447925" cy="20574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8171" cy="20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3F2F" w14:textId="63B3BD50" w:rsidR="00D96DF5" w:rsidRDefault="00D96DF5" w:rsidP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0" w:lineRule="auto"/>
        <w:ind w:left="1498"/>
        <w:rPr>
          <w:rFonts w:ascii="Sarabun" w:eastAsia="Sarabun" w:hAnsi="Sarabun" w:cs="Angsana New" w:hint="cs"/>
          <w:b/>
          <w:bCs/>
          <w:color w:val="000000"/>
          <w:sz w:val="70"/>
          <w:szCs w:val="70"/>
        </w:rPr>
      </w:pPr>
      <w:r>
        <w:rPr>
          <w:rFonts w:ascii="Sarabun" w:eastAsia="Sarabun" w:hAnsi="Sarabun" w:cs="Angsana New" w:hint="cs"/>
          <w:b/>
          <w:bCs/>
          <w:color w:val="000000"/>
          <w:sz w:val="70"/>
          <w:szCs w:val="70"/>
          <w:cs/>
        </w:rPr>
        <w:t xml:space="preserve">   </w:t>
      </w:r>
    </w:p>
    <w:p w14:paraId="059ACFB6" w14:textId="77777777" w:rsidR="004C543B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6" w:line="240" w:lineRule="auto"/>
        <w:ind w:left="1498"/>
        <w:rPr>
          <w:rFonts w:ascii="Sarabun" w:eastAsia="Sarabun" w:hAnsi="Sarabun" w:cs="Sarabun"/>
          <w:b/>
          <w:color w:val="000000"/>
          <w:sz w:val="70"/>
          <w:szCs w:val="70"/>
        </w:rPr>
      </w:pPr>
      <w:r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 xml:space="preserve">องค์การบริหารส่วนตำบลหนองหลวง </w:t>
      </w:r>
    </w:p>
    <w:p w14:paraId="1F1F203B" w14:textId="77777777" w:rsidR="004C543B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11"/>
        <w:rPr>
          <w:rFonts w:asciiTheme="minorHAnsi" w:eastAsia="Sarabun" w:hAnsiTheme="minorHAnsi" w:cs="Sarabun"/>
          <w:b/>
          <w:color w:val="000000"/>
          <w:sz w:val="70"/>
          <w:szCs w:val="70"/>
        </w:rPr>
      </w:pPr>
      <w:r>
        <w:rPr>
          <w:rFonts w:ascii="Sarabun" w:eastAsia="Sarabun" w:hAnsi="Sarabun" w:cs="Angsana New" w:hint="cs"/>
          <w:b/>
          <w:bCs/>
          <w:color w:val="000000"/>
          <w:sz w:val="70"/>
          <w:szCs w:val="70"/>
          <w:cs/>
        </w:rPr>
        <w:t xml:space="preserve">         </w:t>
      </w:r>
      <w:r>
        <w:rPr>
          <w:rFonts w:ascii="Sarabun" w:eastAsia="Sarabun" w:hAnsi="Sarabun" w:cs="Angsana New"/>
          <w:b/>
          <w:bCs/>
          <w:color w:val="000000"/>
          <w:sz w:val="70"/>
          <w:szCs w:val="70"/>
          <w:cs/>
        </w:rPr>
        <w:t>อำเภอเฝ้าไร่    จังหวัด</w:t>
      </w:r>
      <w:r>
        <w:rPr>
          <w:rFonts w:ascii="Sarabun" w:eastAsia="Sarabun" w:hAnsi="Sarabun" w:cs="Angsana New" w:hint="cs"/>
          <w:b/>
          <w:bCs/>
          <w:color w:val="000000"/>
          <w:sz w:val="70"/>
          <w:szCs w:val="70"/>
          <w:cs/>
        </w:rPr>
        <w:t>หนองคาย</w:t>
      </w:r>
    </w:p>
    <w:p w14:paraId="436DBB35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11"/>
        <w:rPr>
          <w:rFonts w:asciiTheme="minorHAnsi" w:eastAsia="Sarabun" w:hAnsiTheme="minorHAnsi" w:cs="Sarabun"/>
          <w:b/>
          <w:color w:val="000000"/>
          <w:sz w:val="70"/>
          <w:szCs w:val="70"/>
        </w:rPr>
      </w:pPr>
    </w:p>
    <w:p w14:paraId="24112B05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11"/>
        <w:rPr>
          <w:rFonts w:asciiTheme="minorHAnsi" w:eastAsia="Sarabun" w:hAnsiTheme="minorHAnsi" w:cs="Sarabun"/>
          <w:b/>
          <w:color w:val="000000"/>
          <w:sz w:val="70"/>
          <w:szCs w:val="70"/>
        </w:rPr>
      </w:pPr>
    </w:p>
    <w:p w14:paraId="01F31CAA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11"/>
        <w:rPr>
          <w:rFonts w:asciiTheme="minorHAnsi" w:eastAsia="Sarabun" w:hAnsiTheme="minorHAnsi" w:cs="Sarabun"/>
          <w:b/>
          <w:color w:val="000000"/>
          <w:sz w:val="70"/>
          <w:szCs w:val="70"/>
        </w:rPr>
      </w:pPr>
    </w:p>
    <w:p w14:paraId="09BF0985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11"/>
        <w:rPr>
          <w:rFonts w:asciiTheme="minorHAnsi" w:eastAsia="Sarabun" w:hAnsiTheme="minorHAnsi" w:cs="Sarabun"/>
          <w:b/>
          <w:color w:val="000000"/>
          <w:sz w:val="70"/>
          <w:szCs w:val="70"/>
        </w:rPr>
      </w:pPr>
    </w:p>
    <w:p w14:paraId="34471A2A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111"/>
        <w:rPr>
          <w:rFonts w:asciiTheme="minorHAnsi" w:eastAsia="Sarabun" w:hAnsiTheme="minorHAnsi" w:cs="Sarabun"/>
          <w:b/>
          <w:color w:val="000000"/>
          <w:sz w:val="70"/>
          <w:szCs w:val="70"/>
        </w:rPr>
      </w:pPr>
    </w:p>
    <w:p w14:paraId="08244A3C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left="37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นโยบายการบริหารทรัพยากรบุคคลองค์การบริหารส่วนต</w:t>
      </w:r>
      <w:r w:rsidRPr="009D4A06">
        <w:rPr>
          <w:rFonts w:ascii="TH SarabunPSK" w:eastAsia="Sarabun" w:hAnsi="TH SarabunPSK" w:cs="TH SarabunPSK"/>
          <w:b/>
          <w:bCs/>
          <w:sz w:val="32"/>
          <w:szCs w:val="32"/>
          <w:cs/>
        </w:rPr>
        <w:t>ำบลหนองหลวง</w:t>
      </w:r>
    </w:p>
    <w:p w14:paraId="73408841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3" w:right="158" w:firstLine="70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องค์กรจะก้าวหน้าได้อย่างมีประสิทธิภาพเกิดจากพนักงานที่มีศักยภาพ การพัฒน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าทรัพยากรบุคคลจึง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เป็นพันธกิจสำคัญที่องค์กรต้องใส่ใจ นอกจากช่วยเพิ่มศักยภาพให้พนักงาน ยังช่วยรักษาพนักงานที่ดีมี ศักยภาพให้อยู่กับองค์กรได้ระยะยาว อีกทั้งยังช่วยสร้างความภักดีให้กับองค์กรยิ่งขึ้น กรอบนโยบายและกระบวนการหลักในการบริหารงานทรัพยากรบุคคล ประกอบด้วย</w:t>
      </w:r>
    </w:p>
    <w:p w14:paraId="0DB8291E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3" w:right="158" w:firstLine="70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การวางแผนการบริหารทรัพยากรบุคคล </w:t>
      </w:r>
    </w:p>
    <w:p w14:paraId="6D0E0EFB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3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2.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การพัฒนาบุคลากร </w:t>
      </w:r>
    </w:p>
    <w:p w14:paraId="4F619E08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การประเมินผลการปฏิบัติงานของบุคลากร </w:t>
      </w:r>
    </w:p>
    <w:p w14:paraId="6EF873A4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การพัฒนาระบบสารสนเทศ </w:t>
      </w:r>
    </w:p>
    <w:p w14:paraId="4C795982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การส่งเสริมคุณธรรมจริยธรรมและรักษาวินัยของบุคลากร </w:t>
      </w:r>
    </w:p>
    <w:p w14:paraId="666B9EAD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240" w:lineRule="auto"/>
        <w:ind w:left="20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9D4A0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9D4A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การวางแผนการบริหารทรัพยากรบุคคล </w:t>
      </w:r>
    </w:p>
    <w:p w14:paraId="49B33381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1.1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การวางแผนอัตรากำลัง </w:t>
      </w:r>
    </w:p>
    <w:p w14:paraId="7ACBC1D6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วิเคราะห์และวางแผนอัตรากำลัง </w:t>
      </w:r>
    </w:p>
    <w:p w14:paraId="75D8371C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5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กรอบอัตรากำลัง และการปรับกระบวนการทำงาน </w:t>
      </w:r>
    </w:p>
    <w:p w14:paraId="02C71D7E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ทบทวนอัตรากำลัง เพื่อให้การบริหารทรัพยากรบุคคลมีประสิทธิภาพสูงสุด </w:t>
      </w:r>
    </w:p>
    <w:p w14:paraId="2BC3290A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1.2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การสรรหาและการคัดเลือก </w:t>
      </w:r>
    </w:p>
    <w:p w14:paraId="790A3C4C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กระบวนการสรรหาสอดคล้องกับการวางแผนอัตรากำลังคน </w:t>
      </w:r>
    </w:p>
    <w:p w14:paraId="18B83463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การสรรหาบุคคลคำนึงถึงเป้าหมาย และภารกิจขององค์การบริหารส่วนตำบล </w:t>
      </w:r>
    </w:p>
    <w:p w14:paraId="6DBE6858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กระบวนการสรรหาดำเนินการสรรหาอย่างเหมาะสมและมีประสิทธิภาพ </w:t>
      </w:r>
    </w:p>
    <w:p w14:paraId="3CB5E284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การสรรหาคัดเลือกมาจากความสามารถของผู้สมัคร คงไว้ซึ่งความมีมาตรฐาน  </w:t>
      </w:r>
    </w:p>
    <w:p w14:paraId="28BFC72F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8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มีประสิทธิภาพ สมรรถนะ และความถูกต้อง  </w:t>
      </w:r>
    </w:p>
    <w:p w14:paraId="604918C2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ตำแหน่งที่ดำเนินการสรรหามีการประชาสัมพันธ์อย่างเหมาะสม </w:t>
      </w:r>
    </w:p>
    <w:p w14:paraId="6F47BDA4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96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ตลอดกระบวนการคัดเลือกปฏิบัติอย่างเป็นธรรม  </w:t>
      </w:r>
    </w:p>
    <w:p w14:paraId="2E431D63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20"/>
        <w:jc w:val="thaiDistribute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9D4A06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9D4A06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การพัฒนาบุคลากร </w:t>
      </w:r>
    </w:p>
    <w:p w14:paraId="5FCB2C84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240" w:lineRule="auto"/>
        <w:ind w:left="726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2.1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นโยบายการพัฒนาบุคลกร </w:t>
      </w:r>
    </w:p>
    <w:p w14:paraId="10779DB8" w14:textId="77777777" w:rsid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8" w:right="90" w:firstLine="127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มุ่งเน้นการให้พนักงานมีการพัฒนาตัวเองและให้องค์กรเติบโต เพื่อให้พนักงานทำงานได้ดีมี ประสิทธิภาพ องค์กรต้องส่งเสริมใส่ใจพัฒนา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พนักงานทุกคนให้มีศักยภาพในการทำ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งานที่ดีขึ้น  </w:t>
      </w:r>
    </w:p>
    <w:p w14:paraId="57EA668C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8" w:right="90" w:firstLine="1277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มุ่งเน้นให้พนักงานในองค์กรพัฒนาฝีมือ ทักษะการทำงาน </w:t>
      </w:r>
      <w:proofErr w:type="gramStart"/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ตลอดจนมีองค์ความรู้ต่างๆที่ดีขึ้น  เพื่อที่จะสามารถนำมาใช้ประโยชน์กับการท</w:t>
      </w:r>
      <w:proofErr w:type="gramEnd"/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างานได้มีประสิทธิภาพมากยิ่งขึ้น </w:t>
      </w:r>
    </w:p>
    <w:p w14:paraId="566CE65E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5" w:lineRule="auto"/>
        <w:ind w:left="23" w:right="722" w:firstLine="127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มุ่งเน้นให้พนักงานทุกคนรู้สึกถึงการดูแลขององค์กร ส่งเสริมพัฒนาศักยภาพตลอดจน ความสามารถให้ดียิ่งขึ้นเรื่อย ๆ สร้างความก้าวหน้าให้เป็นรูปธรรม</w:t>
      </w:r>
    </w:p>
    <w:p w14:paraId="03E67161" w14:textId="77777777" w:rsid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A98388E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- 2 - </w:t>
      </w:r>
    </w:p>
    <w:p w14:paraId="7CBE80C4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7" w:lineRule="auto"/>
        <w:ind w:left="21" w:right="120" w:firstLine="425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            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มุ่งเน้นให้พนักงานมีความภักดีกับองค์กร ทั้งยังเป็นการรักษาพนักงานที่ดีมีศักยภาพให้อยู่กับองค์กรได้ ระยะยาว </w:t>
      </w:r>
    </w:p>
    <w:p w14:paraId="335ECF99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6" w:lineRule="auto"/>
        <w:ind w:left="30" w:right="221" w:firstLine="1266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มุ่งเน้นการเสริมสร้างวัฒนธรรมให้บุคลากรทุกคนมีส่วนร่วม เพิ่มการเรียนรู้ด้วยตนเองและ เพื่อสร้างความรับผิดชอบในการเพิ่มพูนความสามารถและประสิทธิภาพในการท างานของตนเองอย่างต่อเนื่อง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2.2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แผนการพัฒนาพนักงานส่วนตำบล </w:t>
      </w:r>
    </w:p>
    <w:p w14:paraId="574EE5BD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5" w:lineRule="auto"/>
        <w:ind w:left="16" w:right="247" w:firstLine="1279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มีการจัดทำและดำเนินการตามแผนพัฒนาพนักงานส่วนตำบล ซึ่งต้องจัดทำเป็นประจำตาม วงรอบการจัดทำแผนอัตรากำลัง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3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ปี </w:t>
      </w:r>
    </w:p>
    <w:p w14:paraId="08D0769B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6" w:lineRule="auto"/>
        <w:ind w:left="1296" w:right="507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จัดทำเส้นทางการพัฒนาบุคลากร เพื่อเป็นกรอบในการพัฒนาบุคลการในแต่ละตำแหน่ง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ส่งเสริมให้พนักงานพัฒนาตนเองด้วยแผนพัฒนารายบุคคล </w:t>
      </w:r>
    </w:p>
    <w:p w14:paraId="4062BDD9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6" w:lineRule="auto"/>
        <w:ind w:left="21" w:right="571" w:firstLine="1274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จัดให้มีการประเมินความพึงพอใจของพนักงานในทุกส่วนราชการที่มีต่อพัฒนาบุคลากร องค์การบริหารส่วนตำบลหนองหลวง</w:t>
      </w:r>
    </w:p>
    <w:p w14:paraId="271A07BF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296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จัดให้มีการอบรมภายในและการอบรมภายนอก </w:t>
      </w:r>
    </w:p>
    <w:p w14:paraId="2CA80307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"/>
        <w:jc w:val="thaiDistribute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ส่วนที่ </w:t>
      </w:r>
      <w:r w:rsidRPr="004A2170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3 </w:t>
      </w:r>
      <w:r w:rsidRPr="004A2170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การประเมินผลการปฏิบัติงานของบุคลากร </w:t>
      </w:r>
    </w:p>
    <w:p w14:paraId="4488F8D0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1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3.1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การบริหารผลการปฏิบัติราชการและการประเมินผลการปฏิบัติราชการ </w:t>
      </w:r>
    </w:p>
    <w:p w14:paraId="55BE1229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6" w:lineRule="auto"/>
        <w:ind w:right="-6" w:firstLine="1157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การบริหารผลการปฏิบัติราชการ หมายถึง กระบวนการดำเนินการอย่างเป็นระบบเพื่อ ผลักดันให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ผลการปฏิบัติราชการขององค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์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กรบรรลุเป้าหมาย ด้วยการเชื่อมโยงต่อเป้าหมายผลการปฏิบัติราชการ  ในระดับองค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์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กร ระดับหน่วยงาน จนถึงระดับบุคคลเขาด้วยกัน โดยผ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านกระบวนการกกำหนดเป้าหมายผลการ ปฏิบัติราชการขององค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์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กรที่ชัดเจน การพัฒนาผู้ปฏิบัติงานอย่างเหมาะสม การติดตามผลการปฏิบัติราชการ อย่างต่อเนื่อง การประเมินผลการปฏิบัติราชการที่สอดคลองกับเป้าหมายที่ได้กำหนด และผลที่ได้จากการ ประเมินนำไปประกอบการพิจารณาตอบแทนความดีความชอบแกผู้ปฏิบัติงาน  </w:t>
      </w:r>
    </w:p>
    <w:p w14:paraId="77CB9D7C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31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3.2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ระบบการประเมินผลการปฏิบัติราชการ  </w:t>
      </w:r>
    </w:p>
    <w:p w14:paraId="5965A225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26" w:lineRule="auto"/>
        <w:ind w:right="64" w:firstLine="1157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การดำเนินการตามขั้นตอนของกระบวนการบริหารผลการปฏิบัติราชการ การประเมินผลการ ปฏิบัติราชการตามระบบการบริหารผลการปฏิบัติราชการนั้น ก็คือการประเมินตามสิ่งที่ตกลงกันไว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หรือ ผลสัมฤทธิ์ของงานซึ่งกำหนดโดย ตัวชี้วัดและคาเป้าหมาย รวมถึงพฤติกรรมซึ่งแสดงออกในการปฏิบัติราชการ กำหนดโดยสมรรถนะ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(Competency)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ในการประเมินจะนำคะแนนการประเมินผลสัมฤทธิ์สวนหนึ่ง กับ คะแนนการประเมิน สมรรถนะอีกสวนหนึ่ง นำมาคำนวณรวมกันจะได้คะแนนผลการปฏิบัติราชการ ซึ่งนำไป ใช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ในการพิจารณาความดีความชอบ ตลอดจนเป็นขอมูลในการปรึกษาหารือระหว่างผู้ปฏิบัติกับผู้บังคับบัญชา  เพื่อน าไปสู่การพัฒนาปรับปรุงประสิทธิผลในการปฏิบัติราชการ ตลอดจนการพัฒนาบุคลากรตอไป  </w:t>
      </w:r>
    </w:p>
    <w:p w14:paraId="2B0A4846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1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3.3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วิธีการประเมินผลการปฏิบัติราชการ  </w:t>
      </w:r>
    </w:p>
    <w:p w14:paraId="44836F4F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26" w:lineRule="auto"/>
        <w:ind w:left="17" w:right="47" w:firstLine="1139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การประเมินผลสัมฤทธิ์ของงาน โดยพื้นฐานเป็นการประเมินที่พิจารณาจากผลการปฏิบัติ ราชการที่เกิดขึ้นจริงในรอบการประเมินวาได้ตามคาเป้าหมาย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(Goals)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มากน้อยเพียงใด ทั้งนี้ ผู้ปฏิบัติที่ สามารถปฏิบัติงานได้ผลที่ดีเมื่อเทียบกับคาเป้าหมายจะได้รับคะแนนการประเมินผลสัมฤทธิ์สูงกว่าผู้ปฏิบัติที่ ปฏิบัติได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ผลที่ดอยกวา การประเมินผลสัมฤทธิ์ของงาน กำหนดตัวชี้วัด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(KPI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หรือ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Key Performance  Indicator)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และกำหนดค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าเป้าหมาย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</w:rPr>
        <w:t xml:space="preserve">(Goal) 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เพื่อเป็นเกณฑ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์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ในการวัดผลสัมฤทธิ์ของงาน โดยค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าเป้าหมาย ของผลหรือสิ่งที่ต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องการให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บรรลุผล ภายหลังจากที่ผู้ปฏิบัติได้ปฏิบัติจนครบรอบ การประเมินแล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ว ทำการ ประเมินโดยเทียบกับผลที่เกิดขึ้นจริง กับเกณฑ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์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>ค</w:t>
      </w:r>
      <w:r w:rsidRPr="004A2170">
        <w:rPr>
          <w:rFonts w:ascii="TH SarabunPSK" w:eastAsia="Sarabun" w:hAnsi="TH SarabunPSK" w:cs="TH SarabunPSK" w:hint="cs"/>
          <w:color w:val="000000"/>
          <w:sz w:val="28"/>
          <w:szCs w:val="28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าเป้าหมายที่ตั้งไวเพื่อสรุปเป็นคะแนน การประเมิน ผลสัมฤทธิ์ </w:t>
      </w:r>
    </w:p>
    <w:p w14:paraId="0152074A" w14:textId="77777777" w:rsidR="00D96DF5" w:rsidRPr="004A2170" w:rsidRDefault="00D96DF5" w:rsidP="00D96DF5">
      <w:pPr>
        <w:pStyle w:val="ac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" w:line="251" w:lineRule="auto"/>
        <w:ind w:right="1005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4A2170">
        <w:rPr>
          <w:rFonts w:ascii="TH SarabunPSK" w:eastAsia="Sarabun" w:hAnsi="TH SarabunPSK" w:cs="TH SarabunPSK"/>
          <w:color w:val="000000"/>
          <w:sz w:val="28"/>
          <w:cs/>
        </w:rPr>
        <w:t>การถ</w:t>
      </w:r>
      <w:r w:rsidRPr="004A2170">
        <w:rPr>
          <w:rFonts w:ascii="TH SarabunPSK" w:eastAsia="Sarabun" w:hAnsi="TH SarabunPSK" w:cs="TH SarabunPSK" w:hint="cs"/>
          <w:color w:val="000000"/>
          <w:sz w:val="28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28"/>
          <w:cs/>
        </w:rPr>
        <w:t xml:space="preserve">ายทอดตัวชี้วัดผลสำเร็จของงานจากบนลงล่าง </w:t>
      </w:r>
      <w:r w:rsidRPr="004A2170">
        <w:rPr>
          <w:rFonts w:ascii="TH SarabunPSK" w:eastAsia="Sarabun" w:hAnsi="TH SarabunPSK" w:cs="TH SarabunPSK"/>
          <w:color w:val="000000"/>
          <w:sz w:val="28"/>
        </w:rPr>
        <w:t xml:space="preserve">(Goal Cascading Method)  </w:t>
      </w:r>
      <w:r w:rsidRPr="004A2170">
        <w:rPr>
          <w:rFonts w:ascii="TH SarabunPSK" w:eastAsia="Sarabun" w:hAnsi="TH SarabunPSK" w:cs="TH SarabunPSK"/>
          <w:color w:val="000000"/>
          <w:sz w:val="28"/>
          <w:cs/>
        </w:rPr>
        <w:t>๒</w:t>
      </w:r>
      <w:r w:rsidRPr="004A2170">
        <w:rPr>
          <w:rFonts w:ascii="TH SarabunPSK" w:eastAsia="Sarabun" w:hAnsi="TH SarabunPSK" w:cs="TH SarabunPSK"/>
          <w:color w:val="000000"/>
          <w:sz w:val="28"/>
        </w:rPr>
        <w:t xml:space="preserve">. </w:t>
      </w:r>
      <w:r w:rsidRPr="004A2170">
        <w:rPr>
          <w:rFonts w:ascii="TH SarabunPSK" w:eastAsia="Sarabun" w:hAnsi="TH SarabunPSK" w:cs="TH SarabunPSK"/>
          <w:color w:val="000000"/>
          <w:sz w:val="28"/>
          <w:cs/>
        </w:rPr>
        <w:t xml:space="preserve">การสอบถามความคาดหวังของผู้รับบริการ </w:t>
      </w:r>
      <w:r w:rsidRPr="004A2170">
        <w:rPr>
          <w:rFonts w:ascii="TH SarabunPSK" w:eastAsia="Sarabun" w:hAnsi="TH SarabunPSK" w:cs="TH SarabunPSK"/>
          <w:color w:val="000000"/>
          <w:sz w:val="28"/>
        </w:rPr>
        <w:t xml:space="preserve">(Customer-focused Method) </w:t>
      </w:r>
    </w:p>
    <w:p w14:paraId="42EE5057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1" w:lineRule="auto"/>
        <w:ind w:right="1005"/>
        <w:jc w:val="thaiDistribute"/>
        <w:rPr>
          <w:rFonts w:ascii="TH SarabunPSK" w:eastAsia="Sarabun" w:hAnsi="TH SarabunPSK" w:cs="TH SarabunPSK"/>
          <w:color w:val="000000"/>
          <w:sz w:val="28"/>
          <w:szCs w:val="28"/>
        </w:rPr>
      </w:pPr>
    </w:p>
    <w:p w14:paraId="4B8CE4C2" w14:textId="77777777" w:rsid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1" w:lineRule="auto"/>
        <w:ind w:right="100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E0B4760" w14:textId="77777777" w:rsidR="004A2170" w:rsidRDefault="004A2170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1" w:lineRule="auto"/>
        <w:ind w:right="100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0A57B64" w14:textId="77777777" w:rsidR="004A2170" w:rsidRPr="009D4A06" w:rsidRDefault="004A2170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51" w:lineRule="auto"/>
        <w:ind w:right="1005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730D2E5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- 3 - </w:t>
      </w:r>
    </w:p>
    <w:p w14:paraId="27179507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ind w:left="1156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๓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.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การเรียงตามผังการเคลื่อนของงาน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(Workflow-charting Method)  </w:t>
      </w:r>
    </w:p>
    <w:p w14:paraId="4EBCEE81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155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๔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.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การประเมินความร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ู้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ความสามารถ และทักษะในการปฏิบัติราชการ </w:t>
      </w:r>
    </w:p>
    <w:p w14:paraId="4116B736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1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3.4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การประเมินสมรรถนะ  </w:t>
      </w:r>
    </w:p>
    <w:p w14:paraId="1F7F5F1F" w14:textId="755C9D12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right="38" w:firstLine="1152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สมรรถนะ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(Competency)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หรือพฤติกรรมการปฏิบัติราชการ หมายถึงสิ่งที่ผู้ปฏิบัติแสดงออก ในระหว่างการปฏิบัติราชการเป็นผลจากแรงจูงใจหรือแรงผลักดันภายในจิตใจ ที่จะสงผลตอ ความสำเร็จใน การปฏิบัติหนาที่ตามตำแหนงที่รับผิดชอบอยู่ให้สำเร็จไปด้วยดีการประเมินสมรรถนะก็คือ การประเมินว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า  ผู้ปฏิบัตินั้นๆ ได้แสดงออกถึงพฤติกรรมที่สะทอนสมรรถนะที่ควรจะเป็นของตำแหน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ง หรือไม่ ประการใด หาก ผู้ปฏิบัตินั้นได้แสดงให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เห็นถึงพฤติกรรมอย่างน้อยเทากับพฤติกรรมที่ควรจะเป็น แล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วย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อมถือได้ว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าผู้ปฏิบัติ </w:t>
      </w:r>
      <w:r w:rsidRPr="004A2170">
        <w:rPr>
          <w:rFonts w:ascii="TH SarabunPSK" w:hAnsi="TH SarabunPSK" w:cs="TH SarabunPSK"/>
          <w:noProof/>
          <w:sz w:val="30"/>
          <w:szCs w:val="30"/>
        </w:rPr>
        <w:drawing>
          <wp:anchor distT="19050" distB="19050" distL="19050" distR="19050" simplePos="0" relativeHeight="251659264" behindDoc="0" locked="0" layoutInCell="1" hidden="0" allowOverlap="1" wp14:anchorId="4EAF7718" wp14:editId="3C78C3BD">
            <wp:simplePos x="0" y="0"/>
            <wp:positionH relativeFrom="column">
              <wp:posOffset>4862454</wp:posOffset>
            </wp:positionH>
            <wp:positionV relativeFrom="paragraph">
              <wp:posOffset>738377</wp:posOffset>
            </wp:positionV>
            <wp:extent cx="66294" cy="222504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" cy="222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70ED31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6" w:lineRule="auto"/>
        <w:ind w:left="25" w:right="132" w:hanging="7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นั้นๆ มีสมรรถนะได้ตามที่ตำแหนงที่รับผิดชอบ การที่ทำได้ตามพฤติกรรมที่ควรจะเป็นหรือไม่นั้นยอมสงผลถึง ผลการปฏิบัติราชการของผ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ู้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ปฏิบัตินั้นๆ </w:t>
      </w:r>
    </w:p>
    <w:p w14:paraId="2B487533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 w:line="240" w:lineRule="auto"/>
        <w:ind w:left="731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3.5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การแจ้งผลประเมินและแนวทางการให้คำปรึกษา </w:t>
      </w:r>
    </w:p>
    <w:p w14:paraId="15C4FDDF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26" w:lineRule="auto"/>
        <w:ind w:left="18" w:right="63" w:firstLine="1132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หลังจากการประเมินผลการปฏิบัติราชการ ผ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ู้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บังคับบัญชาหรือผ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ู้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ประเมินตองแจงผลการประเมิน ดังกล่าวให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ผู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บังคับบัญชาหรือผู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รับการประเมินทราบ การแจงผลการประเมินนี้จะตองดำเนินการใน ๒ กรณี 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๑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)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การแจงผลการประเมินเป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็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นรายบุคคล พร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อมให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คำปรึกษา แนะนำเพื่อนำไปสู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การพัฒนาผลการ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ปฏิบัติราชการรวมทั้งพฤติกรรม ก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อนเริ่มการปฏิบัติราชการในรอบป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ี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งบประมาณใหม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ต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อไป ซึ่งในการแจ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งผลการประเมินกรณ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ี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นี้ต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องให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ผู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รับการประเมินลงนามรับทราบด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วย </w:t>
      </w:r>
    </w:p>
    <w:p w14:paraId="414C0D68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26" w:lineRule="auto"/>
        <w:ind w:left="18" w:right="121" w:firstLine="708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>(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๒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)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การแจ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งผลการประเมินเฉพาะผู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มีผลงานดีเด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น และดีมาก และประกาศให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ทราบทั่วกัน เพื่อให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เกิด ความโปร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งใสในการดำเนินงาน และเป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็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นการยกย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อง ชมเชย ผู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้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ที่มีผลการปฏิบัติราชการดีเด</w:t>
      </w:r>
      <w:r w:rsidRPr="004A2170">
        <w:rPr>
          <w:rFonts w:ascii="TH SarabunPSK" w:eastAsia="Sarabun" w:hAnsi="TH SarabunPSK" w:cs="TH SarabunPSK" w:hint="cs"/>
          <w:color w:val="000000"/>
          <w:sz w:val="30"/>
          <w:szCs w:val="30"/>
          <w:cs/>
        </w:rPr>
        <w:t>่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น และดีมาก เป็นที่ ประจักษ์โดยทั่วกัน </w:t>
      </w:r>
    </w:p>
    <w:p w14:paraId="1DAB2DDE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20"/>
        <w:jc w:val="thaiDistribute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ส่วนที่ </w:t>
      </w:r>
      <w:r w:rsidRPr="004A2170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4 </w:t>
      </w:r>
      <w:r w:rsidRPr="004A2170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การพัฒนาระบบสารสนเทศ </w:t>
      </w:r>
    </w:p>
    <w:p w14:paraId="4B0B6461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12" w:lineRule="auto"/>
        <w:ind w:left="19" w:right="425" w:firstLine="720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ส่งเสริมและสนับสนุนให้มีการนำระบบเทคโนโลยีสารสนเทศมาใช้ในการบริหารจัดการทรัพยากร มนุษย์เพื่อให้ได้ข้อมูลที่ถูกต้อง ครบถ้วน รวดเร็ว ทันสมัยและเป็นปัจจุบัน ช่วยลดขั้นตอนของงานปริมาณ  เอกสาร สามารถนำไปวิเคราะห์เพื่อการวางแผนตัดสินใจในการปฏิบัติงาน และใช้บริหารงานด้านบุคลากร ได้อย่างมีประสิทธิภาพ และเป็นองค์กรแห่งการเรียนรู้  </w:t>
      </w:r>
    </w:p>
    <w:p w14:paraId="0F16C910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40" w:lineRule="auto"/>
        <w:ind w:left="754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4.1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พัฒนาระบบฐานข้อมูลบุคลากร  </w:t>
      </w:r>
    </w:p>
    <w:p w14:paraId="782C2CE5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754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4.2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ปรับปรุงและพัฒนาระบบสารสนเทศด้านการบริหารจัดการบุคลากร  </w:t>
      </w:r>
    </w:p>
    <w:p w14:paraId="51C35556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5" w:lineRule="auto"/>
        <w:ind w:left="21" w:right="256" w:firstLine="733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4.3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เพื่อรองรับการใช้งานระบบและเพิ่มขีดความสามารถของบุคลากรเพื่อรองรับการพัฒนาระบบในอนาคต  </w:t>
      </w:r>
    </w:p>
    <w:p w14:paraId="4DAD9FBB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5" w:lineRule="auto"/>
        <w:ind w:left="21" w:right="256" w:firstLine="733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4.4 </w:t>
      </w:r>
      <w:proofErr w:type="gramStart"/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>จัดให้มีการเรียนรู้อย่างต่อเนื่องในทุกระดับภายในองค์การบริหารส่วนตำบลบุคลากร  ร่วมกันเรียนรู้และถ่ายโอนการเรียนรู้แก่กัน</w:t>
      </w:r>
      <w:proofErr w:type="gramEnd"/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มีการแบ่งปันความรู้ ร่วมกันผลักดันให้เกิดมรรคผลในทางปฏิบัติ </w:t>
      </w:r>
    </w:p>
    <w:p w14:paraId="18D59A75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5" w:lineRule="auto"/>
        <w:ind w:left="21" w:right="256" w:firstLine="733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4.5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จัดทำระบบประเมินผลการปฏิบัติงาน  </w:t>
      </w:r>
    </w:p>
    <w:p w14:paraId="559345F5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20"/>
        <w:jc w:val="thaiDistribute"/>
        <w:rPr>
          <w:rFonts w:ascii="TH SarabunPSK" w:eastAsia="Sarabun" w:hAnsi="TH SarabunPSK" w:cs="TH SarabunPSK"/>
          <w:b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ส่วนที่ </w:t>
      </w:r>
      <w:r w:rsidRPr="004A2170">
        <w:rPr>
          <w:rFonts w:ascii="TH SarabunPSK" w:eastAsia="Sarabun" w:hAnsi="TH SarabunPSK" w:cs="TH SarabunPSK"/>
          <w:b/>
          <w:color w:val="000000"/>
          <w:sz w:val="30"/>
          <w:szCs w:val="30"/>
        </w:rPr>
        <w:t xml:space="preserve">5 </w:t>
      </w:r>
      <w:r w:rsidRPr="004A2170">
        <w:rPr>
          <w:rFonts w:ascii="TH SarabunPSK" w:eastAsia="Sarabun" w:hAnsi="TH SarabunPSK" w:cs="TH SarabunPSK"/>
          <w:b/>
          <w:bCs/>
          <w:color w:val="000000"/>
          <w:sz w:val="30"/>
          <w:szCs w:val="30"/>
          <w:cs/>
        </w:rPr>
        <w:t xml:space="preserve">การส่งเสริมคุณธรรมจริยธรรมและรักษาวินัยของบุคลากร </w:t>
      </w:r>
    </w:p>
    <w:p w14:paraId="0DEF9E79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26" w:lineRule="auto"/>
        <w:ind w:left="23" w:right="237" w:firstLine="706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องค์การบริหารส่วนตำบลหนองหลวงมีนโยบายที่จะส่งเสริมคุณธรรมจริยธรรม ความโปร่งใสโดยมุ่งเน้นการ ดำเนินภารกิจตามหลักจริยธรรมในทุกด้าน และสอดคล้องกับเจตนารมณ์การบริหารกิจการบ้านเมืองที่ดี </w:t>
      </w:r>
    </w:p>
    <w:p w14:paraId="3C9F52F6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26" w:lineRule="auto"/>
        <w:ind w:left="23" w:right="237" w:firstLine="706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5.1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มาตรฐานจริยธรรมขององค์กร </w:t>
      </w:r>
    </w:p>
    <w:p w14:paraId="473E7A63" w14:textId="77777777" w:rsidR="00D96DF5" w:rsidRPr="004A2170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921"/>
        <w:jc w:val="thaiDistribute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4A2170">
        <w:rPr>
          <w:rFonts w:ascii="TH SarabunPSK" w:eastAsia="Sarabun" w:hAnsi="TH SarabunPSK" w:cs="TH SarabunPSK"/>
          <w:color w:val="000000"/>
          <w:sz w:val="30"/>
          <w:szCs w:val="30"/>
        </w:rPr>
        <w:t xml:space="preserve">- </w:t>
      </w:r>
      <w:r w:rsidRPr="004A2170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ต้องจงรักภักดีต่อชาติ ศาสนาและพระมหากษัตริย์ </w:t>
      </w:r>
    </w:p>
    <w:p w14:paraId="42EA0BB2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- 4 - </w:t>
      </w:r>
    </w:p>
    <w:p w14:paraId="5DE5A72F" w14:textId="77777777" w:rsidR="00D96DF5" w:rsidRPr="009D4A06" w:rsidRDefault="00D96DF5" w:rsidP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4E4B8F63" w14:textId="77777777" w:rsid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921" w:right="87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ต้องเป็นแบบอย่างที่ดีในการรักษาไว้และปฏิบัติตามรัฐธรรมนูญแห่งราชอาณาจักรไทย</w:t>
      </w:r>
    </w:p>
    <w:p w14:paraId="43C8B696" w14:textId="77777777" w:rsid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87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ต้องเป็นแบบอย่างที่ดีในการเป็นพลเมืองดีเคารพแ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ละปฏิบัติตามกฎหมายอย่างเคร่งครั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</w:t>
      </w:r>
    </w:p>
    <w:p w14:paraId="0611685F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right="87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 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ต้องไม่ประพฤติตนอันก่อให้เกิดคว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ามเสื่อมเสียต่อเกียรติภูมิของตำ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แหน่งหน้าที่ </w:t>
      </w:r>
    </w:p>
    <w:p w14:paraId="64DDA9C0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9" w:right="359" w:firstLine="902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ต้องปฏิบัติหน้าที่อย่างเต็มกำ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ลังความสามารถด้วยความเสียสละ ทุ่มเทสติปัญญา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ความรู้ ความสามารถให้บรรลุผลสำ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เร็จและมีประสิทธิภาพตามภาระหน้าที่ที่ได้รับมอบหมาย เพื่อให้เกิดประโยชน์ สูงสุดแก่ประเทศชาติและประชาชน </w:t>
      </w:r>
    </w:p>
    <w:p w14:paraId="26C60F28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6" w:lineRule="auto"/>
        <w:ind w:left="1285" w:right="326" w:hanging="36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มุ่งแก้ปัญหาความเ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ดือดร้อนของประชาชนด้วยความ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ธรร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 รวดเร็ว และมุ่งเสริมสร้าง ความ </w:t>
      </w:r>
    </w:p>
    <w:p w14:paraId="1740344C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เข้าใจอันดีระหว่างหน่วยงานและประชาชน </w:t>
      </w:r>
    </w:p>
    <w:p w14:paraId="1522F505" w14:textId="77777777" w:rsidR="00D96DF5" w:rsidRPr="009D4A06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21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ต้องปฏิบัติหน้าที่ด้วยความสุภาพ เรียบร้อย มีอัธยาศัยดี </w:t>
      </w:r>
    </w:p>
    <w:p w14:paraId="791E7723" w14:textId="77777777" w:rsid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8" w:right="178" w:firstLine="90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ต้องรักษาความลับที่ได้จากการปฏิบัติหน้าที่การเปิ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ดเผยข้อมูลที่เป็นความลับจะกระทำได้ต่อเมื่อ มีอำ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นาจหน้าที่และได้รับอนุญาตจากผู้บังค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ับบัญชาหรือเป็นไปตามที่กฎหมายกำ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หนด </w:t>
      </w:r>
    </w:p>
    <w:p w14:paraId="20CD6E01" w14:textId="77777777" w:rsidR="00D96DF5" w:rsidRPr="00D96DF5" w:rsidRDefault="00D96DF5" w:rsidP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8" w:right="178" w:firstLine="903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9D4A06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9D4A0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ต้องรักษาและเสริมสร้างสามัคคีระหว่างผู้ร่วมงานพร้อมกับให้ความช่วยเหลือเกื้อกูลซึ่งกันและกัน </w:t>
      </w:r>
    </w:p>
    <w:p w14:paraId="0401F29C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11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การสร้างความก้าวหน้าในสายอาชีพ </w:t>
      </w:r>
    </w:p>
    <w:p w14:paraId="59C500C5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องค์ประกอบหลักในการวางแผนทางเดินอาชีพ  </w:t>
      </w:r>
    </w:p>
    <w:p w14:paraId="75BB64F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กรอบแนวคิดในการวางแผนเส้นทางความก้าวหน้าในสายอาชีพ </w:t>
      </w:r>
    </w:p>
    <w:p w14:paraId="311CA0E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บัญชีเทียบประเภทและระดับตำ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แหน่งระบบซีกับระบบแท่ง  </w:t>
      </w:r>
    </w:p>
    <w:p w14:paraId="3254D97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การเลื่อนและแต่งตั้งให้ดำรงตำ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แหน่งประเภทเดียวกัน  </w:t>
      </w:r>
    </w:p>
    <w:p w14:paraId="7C2687A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การเปลี่ยนตำ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 </w:t>
      </w:r>
    </w:p>
    <w:p w14:paraId="6D2E4BE8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กลุ่มงานที่เ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กี่ยวข้องเกื้อกูลกันตามมาตรฐานกำ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หนา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ดตำ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 </w:t>
      </w:r>
    </w:p>
    <w:p w14:paraId="2422FF7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1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7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การพัฒนาคุณภาพชีวิต </w:t>
      </w:r>
    </w:p>
    <w:p w14:paraId="6DAE44C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การพัฒนาคุณภาพชีวิตทางด้านร่างกาย </w:t>
      </w:r>
    </w:p>
    <w:p w14:paraId="51915F0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การพัฒนาคุณภาพชีวิตทางด้านอารมณ์ </w:t>
      </w:r>
    </w:p>
    <w:p w14:paraId="50F6ABF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0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การพัฒนาคุณภาพชีวิตทางด้านสังคม </w:t>
      </w:r>
    </w:p>
    <w:p w14:paraId="222FED3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39" w:lineRule="auto"/>
        <w:ind w:left="111" w:right="5081" w:firstLine="90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การพัฒนาคุณภาพชีวิตทางด้านสติปัญญา  </w:t>
      </w:r>
    </w:p>
    <w:p w14:paraId="3A682CF0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232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1DFE52E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232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2C1DED6" w14:textId="77777777" w:rsidR="004A2170" w:rsidRDefault="004A21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2321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23ABF93A" w14:textId="728EA68F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232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>การดำ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เนินการตามนโยบายการบริหารทรัพยากรบุคคล </w:t>
      </w:r>
    </w:p>
    <w:p w14:paraId="1784D9EC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14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หลักสูตรการพัฒนาบุคลากร  </w:t>
      </w:r>
    </w:p>
    <w:p w14:paraId="5EA900E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4" w:lineRule="auto"/>
        <w:ind w:left="121" w:right="495" w:firstLine="90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ามประกาศคณะกรรมการพนักงานส่วนตำ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บล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>.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อบต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.)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จังหวัดหนองคาย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เรื่อง หลักเกณฑ์และ เงื่อนไขเกี่ยวกับกา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รบริหารงานบุคคลของพนักงานส่วนตำ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บล ลงวันที่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</w:rPr>
        <w:t xml:space="preserve">24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="00B9459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ตุลาคม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2545 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หนดให้  ต้องพัฒนา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5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 ได้แก่ </w:t>
      </w:r>
    </w:p>
    <w:p w14:paraId="1493C94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3" w:lineRule="auto"/>
        <w:ind w:left="119" w:right="510" w:firstLine="90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ไป </w:t>
      </w:r>
      <w:proofErr w:type="gramStart"/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เช่น  ระเบียบกฎหมาย</w:t>
      </w:r>
      <w:proofErr w:type="gramEnd"/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นโยบายสำ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คัญของรัฐบาล สถานที่ โครงสร้างของงาน นโยบายต่าง ๆ เป็นต้น </w:t>
      </w:r>
    </w:p>
    <w:p w14:paraId="049C6C5A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3" w:lineRule="auto"/>
        <w:ind w:left="117" w:right="571" w:firstLine="90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ด้านความ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รู้และทักษะเฉพาะของงานในแต่ละตำ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แหน่ง ได้แก่ ความรู้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ความสามารถในการ ปฏิบัติงานของตำแหน่งหนึ่งตำ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แหน่งใดโดยเฉพาะ เช่น งานฝึกอบรม งานพิมพ์ดีด งานด้านช่าง </w:t>
      </w:r>
    </w:p>
    <w:p w14:paraId="7FF572D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128" w:right="562" w:firstLine="89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ด้านการบริหาร ได้แก่ รายละเอียดที่เกี่ยวกับการบริหารงานและการบริการประชาชน เช่น ใน เรื่องการวางแผน การมอบหมายงาน การจูงใจ การประสานงาน เป็นต้น </w:t>
      </w:r>
    </w:p>
    <w:p w14:paraId="06437A2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4" w:lineRule="auto"/>
        <w:ind w:left="117" w:right="564" w:firstLine="90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ด้านคุณสมบัติส่วนตัว ได้แก่ การช่วยเสริมบุคลิกภาพที่ดี ส่งเสริมให้สามารถปฏิบัติงานร่วมกับ บุคคลอื่นได้อย่างราบรื่น และมีประสิ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ทธิภาพ เช่น มนุษย์สัมพันธ์การทำ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งาน การสื่อสารและสื่อความหมาย การ เสริมสร้างสุขภาพอนามัย เป็นต้น </w:t>
      </w:r>
    </w:p>
    <w:p w14:paraId="65B1C7C3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4" w:lineRule="auto"/>
        <w:ind w:left="119" w:right="509" w:firstLine="90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ด้านศีลธรรมคุณธรรม และจริยธรรม ได้แก่ </w:t>
      </w:r>
      <w:proofErr w:type="gramStart"/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การพัฒนาคุณธรรมและจริยธรรมในการปฏิบัติงาน  เช่น</w:t>
      </w:r>
      <w:proofErr w:type="gramEnd"/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จริยธรรมในการปฏิบัติงาน การพัฒนาคุณภาพชีวิต เพื่อประสิทธิภาพในการปฏิบัติงาน การปฏิบัติงาน อย่างมีความสุข </w:t>
      </w:r>
    </w:p>
    <w:p w14:paraId="70497A60" w14:textId="77777777" w:rsidR="004C543B" w:rsidRPr="00D96DF5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12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การสำ</w:t>
      </w:r>
      <w:r w:rsidR="00D96DF5"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รวจความต้องการฝึกอบรมของบุคลากรในสังกัด </w:t>
      </w:r>
    </w:p>
    <w:p w14:paraId="4DE89C5A" w14:textId="77777777" w:rsidR="004C543B" w:rsidRPr="00D96DF5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117" w:right="493" w:firstLine="905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องค์การบริหารส่วนตำบลหนองหลวงได้สำรวจ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ความต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้องการฝึกอบรมจากพนักงานส่วนตำบล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พนักงานครู  และพนักงานจ้าง ของทุกส่วนราชการ โดยมีวัตถุประสงค์เพื่อน าข้อมูลที่ได้จ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ากแบบสอบถามไปวิเคราะห์และ จัดทำแผนฝึกอบรมประจำ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ให้มีประสิทธิภาพและสอดคล้องกับความต้องการของบุคลากรและหน่วยงาน  มากที่สุด เพื่อให้เกิดประสิทธิภาพและประสิทธิผลต่อการพัฒนาบุคลากร และเพื่อให้สอดคล้องกับยุทธศาสตร์ การพัฒนาท้องถิ่น สรุปผล ดังนี้ </w:t>
      </w:r>
    </w:p>
    <w:p w14:paraId="6FC2FCB0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0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1.1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หลักสูตรการพัฒนาด้านความรู้พื้นฐานในการปฏิบัติราชการ </w:t>
      </w:r>
    </w:p>
    <w:p w14:paraId="2664DD88" w14:textId="77777777" w:rsidR="00B94598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5" w:lineRule="auto"/>
        <w:ind w:left="111" w:right="579" w:firstLine="190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ได้แก่ ความรู้พื้นฐานเกี่ยวกับกฎหมาย ระเบียบ หลักเกณฑ์ และแนวทางที่ใช้ในการ ปฏิบัติราชการ เช่น ความรู้พื้นฐานเกี่ยวกับการบริหารงานบุคคล งานสารบรรณ งานพัสดุ เป็นต้น </w:t>
      </w:r>
    </w:p>
    <w:p w14:paraId="06936BF9" w14:textId="77777777" w:rsidR="004C543B" w:rsidRPr="00D96DF5" w:rsidRDefault="00B94598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5" w:lineRule="auto"/>
        <w:ind w:right="579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1.2 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หลักสูตรความ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รู้และทักษะเฉพาะของงานในแต่ละตำ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 </w:t>
      </w:r>
    </w:p>
    <w:p w14:paraId="60A1E075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หลักสูตรนักบริหารงานท้องถิ่น </w:t>
      </w:r>
    </w:p>
    <w:p w14:paraId="3D2CE0C4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5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หลักสูตรนักบริหารงานทั่วไป </w:t>
      </w:r>
    </w:p>
    <w:p w14:paraId="7DB7872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หลักสูตรนักบริหารงานคลัง </w:t>
      </w:r>
    </w:p>
    <w:p w14:paraId="04C80B95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หลักสูตรนักบริหารงานช่าง </w:t>
      </w:r>
    </w:p>
    <w:p w14:paraId="0970F9B8" w14:textId="77777777" w:rsidR="00B94598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5.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หลักสูตรนักบริหารงานการศึกษา</w:t>
      </w:r>
    </w:p>
    <w:p w14:paraId="4E28D039" w14:textId="77777777" w:rsidR="004C543B" w:rsidRPr="00D96DF5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6.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หลักสูตรนักวิเคราะห์นโยบายและแผน </w:t>
      </w:r>
    </w:p>
    <w:p w14:paraId="0EC9066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5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7.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หลักสูตรนักทรัพยากรบุคคล </w:t>
      </w:r>
    </w:p>
    <w:p w14:paraId="510691C0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หลักสูตรนักพัฒนาชุมชน </w:t>
      </w:r>
    </w:p>
    <w:p w14:paraId="04125CC7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59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9.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หลักสูตรนิติกร </w:t>
      </w:r>
    </w:p>
    <w:p w14:paraId="4F7DF298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10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หลักสูตรนักป้องกันและบรรเทาสาธารณภัย </w:t>
      </w:r>
    </w:p>
    <w:p w14:paraId="2DD082D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หลักสูตรเจ้าพนักงานธุรการ </w:t>
      </w:r>
    </w:p>
    <w:p w14:paraId="33375E59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หลักสูตรเจ้าพนักงานพัสดุ </w:t>
      </w:r>
    </w:p>
    <w:p w14:paraId="6E2B4EA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13.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หลักสูตรเจ้าพนักงานจัดเก็บรายได้ </w:t>
      </w:r>
    </w:p>
    <w:p w14:paraId="0E763498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14.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หลักสูตรเจ้าพนักงานการเงินและบัญชี </w:t>
      </w:r>
    </w:p>
    <w:p w14:paraId="67CC548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15.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หลักสูตรนายช่างโยธา </w:t>
      </w:r>
    </w:p>
    <w:p w14:paraId="24D2B5E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16.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หลักสูตรสำ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หรับครู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ครูผู้ดูแลเด็ก </w:t>
      </w:r>
    </w:p>
    <w:p w14:paraId="429A0F80" w14:textId="77777777" w:rsidR="004C543B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17.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หลักสูตรสำหรับตำแหน่งลูกจ้างประจำ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และพนักงานจ้าง </w:t>
      </w:r>
    </w:p>
    <w:p w14:paraId="2B518981" w14:textId="77777777" w:rsidR="00B94598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214D1D5" w14:textId="77777777" w:rsidR="00B94598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3C2CC85" w14:textId="77777777" w:rsidR="00B94598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32CD2C7" w14:textId="77777777" w:rsidR="00B94598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99EC234" w14:textId="77777777" w:rsidR="00B94598" w:rsidRPr="00D96DF5" w:rsidRDefault="00B94598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- 6 - </w:t>
      </w:r>
    </w:p>
    <w:p w14:paraId="0A8D41A7" w14:textId="77777777" w:rsidR="00B94598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81C5857" w14:textId="77777777" w:rsidR="00B94598" w:rsidRPr="00D96DF5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75F60C" w14:textId="77777777" w:rsidR="00B94598" w:rsidRPr="00D96DF5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4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1.3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หลักสูตรด้านการบริหาร </w:t>
      </w:r>
    </w:p>
    <w:p w14:paraId="226CE82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การบริหารงานสมัยใหม่ตามหลักการบริหารภาครัฐแนวใหม่ </w:t>
      </w:r>
    </w:p>
    <w:p w14:paraId="4713DA9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5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การบริหารผลการปฏิบัติงาน </w:t>
      </w:r>
    </w:p>
    <w:p w14:paraId="5FB4CCCF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84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1.4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หลักสูตรด้านมนุษยสัมพันธ์ในองค์กรและการบริการประชาชน </w:t>
      </w:r>
    </w:p>
    <w:p w14:paraId="3621FCC3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มนุษยสัมพันธ์ในองค์กร </w:t>
      </w:r>
    </w:p>
    <w:p w14:paraId="50EA9D54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5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การพัฒนาคุณภาพการให้บริการประชาชน </w:t>
      </w:r>
    </w:p>
    <w:p w14:paraId="53A28D3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84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1.5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หลักสูตรด้านคุณธรรมและจริยธรรม </w:t>
      </w:r>
    </w:p>
    <w:p w14:paraId="1E102776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56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การพัฒนาและเสริมสร้างคุณธรรมและจริยธรรม </w:t>
      </w:r>
    </w:p>
    <w:p w14:paraId="6CC6A159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155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การพัฒนาและเสริมสร้างวินัยในการปฏิบัติงาน </w:t>
      </w:r>
    </w:p>
    <w:p w14:paraId="1B28B81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84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1.6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หลักสูตรการส่งเสริมและพัฒนาความรู้ด้าน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IT </w:t>
      </w:r>
    </w:p>
    <w:p w14:paraId="042BEFDB" w14:textId="77777777" w:rsidR="00B94598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128" w:right="578" w:firstLine="143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การพัฒนาความรู้ด้าน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เทคโนโลยีสารสนเทศเฉพาะด้านตามตำ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แหน่งหน้าที่ที่เกี่ยวข้อง </w:t>
      </w:r>
    </w:p>
    <w:p w14:paraId="249D4455" w14:textId="77777777" w:rsidR="00B94598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128" w:right="578" w:firstLine="143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การพัฒนาความรู้ด้านเทคโนโลยีสารสนเทศทั่วไป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ที่จำ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เป็นในการปฏิบัติงานให้สอดคล้อง และทันต่อการเปลี่ยนแปลงของเทคโนโลยีสารสนเทศในปัจจุบัน</w:t>
      </w:r>
    </w:p>
    <w:p w14:paraId="405324F4" w14:textId="77777777" w:rsidR="00B94598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128" w:right="578" w:firstLine="1434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50BD87B2" w14:textId="77777777" w:rsidR="004C543B" w:rsidRPr="00B94598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4" w:lineRule="auto"/>
        <w:ind w:left="128" w:right="578" w:firstLine="1434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>4</w:t>
      </w:r>
    </w:p>
    <w:p w14:paraId="120B9674" w14:textId="77777777" w:rsidR="004C543B" w:rsidRPr="00D96DF5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18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วิธีการพัฒนาและระยะเวลาดำ</w:t>
      </w:r>
      <w:r w:rsidR="00D96DF5"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เนินการพัฒนา </w:t>
      </w:r>
    </w:p>
    <w:p w14:paraId="61978AFF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0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วิธีการพั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ฒนาบุคลากรองค์การบริหารส่วนตำบล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0DBC54F2" w14:textId="77777777" w:rsidR="004C543B" w:rsidRPr="00D96DF5" w:rsidRDefault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3" w:lineRule="auto"/>
        <w:ind w:left="117" w:right="572" w:firstLine="1281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องค์การบริหารส่วนตำบลหนองหลวง  ได้กำหนดวิธีการพัฒนาพนักงานส่วนตำ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บล พนักง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านครู และ พนักงานจ้าง ตามความจำ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เป็นและความเหมาะสม ดังนี้ </w:t>
      </w:r>
    </w:p>
    <w:p w14:paraId="0D138881" w14:textId="77777777" w:rsidR="00B94598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5" w:lineRule="auto"/>
        <w:ind w:left="118" w:right="508" w:firstLine="89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1.1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การปฐมนิเทศ จะดำ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เนินการก่อนที่จะมีการมอบหมายให้ปฏิบ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ัติหน้าที่ </w:t>
      </w:r>
      <w:proofErr w:type="gramStart"/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เฉพาะพนักงาน  ส่วนตำ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บลและพนักงานจ้างผู้ที่ได้รับการบรรจุแต่งตั้งเข้ารับราชการใหม่</w:t>
      </w:r>
      <w:proofErr w:type="gramEnd"/>
    </w:p>
    <w:p w14:paraId="4168865E" w14:textId="77777777" w:rsidR="004C543B" w:rsidRPr="00D96DF5" w:rsidRDefault="00D96DF5" w:rsidP="00B94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5" w:lineRule="auto"/>
        <w:ind w:left="118" w:right="508" w:firstLine="89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1.2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การฝึกอบรม โดยองค์การบริหารส่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วนตำบลหนองหลวงอาจดำเนินการเอง </w:t>
      </w:r>
      <w:proofErr w:type="gramStart"/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หรือสำนักงานท้องถิ่น  จังหวัดหนองคาย</w:t>
      </w:r>
      <w:proofErr w:type="gramEnd"/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หรือสถาบันพัฒนาบุคลากรท้องถิ่นกรมส่งเสริมการปกครองท้องถิ่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น หรือส่วนราชการอื่น  เป็นผู้ดำเนินการอบรม ตามความจำ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เป็นและเหมาะสม  </w:t>
      </w:r>
    </w:p>
    <w:p w14:paraId="61F7A54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128" w:right="572" w:firstLine="8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1.3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การศึกษาดูงาน อาจดำ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เนินการในหลักสูตรอบรมและศึกษาดูงานที่อย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ู่ในความสนใจและ เกี่ยวข้องกับอำ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นาจ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หน้าที่ขององค์การบริหารส่วนตำบล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748B9809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5" w:lineRule="auto"/>
        <w:ind w:left="117" w:right="502" w:firstLine="896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1.4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การประชุ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มเชิงปฏิบัติการหรือสัมมนา </w:t>
      </w:r>
      <w:proofErr w:type="gramStart"/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อาจดำเนินการโดยสำนักงานท้องถิ่นจังหวัดหนองคาย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หรือหน่วยงานอื่นที่เกี่ยวข้อง</w:t>
      </w:r>
      <w:proofErr w:type="gramEnd"/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</w:p>
    <w:p w14:paraId="2A5480EA" w14:textId="77777777" w:rsidR="00B94598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361" w:lineRule="auto"/>
        <w:ind w:left="1013" w:right="461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1.5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การสอนงาน ให้ผู้บังคับบัญชามีหน้าที่สอนงานให้กับผู้อยู่ใต้บังคับบัญชาก่อนมอบหมายงาน 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1.6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การให้คำ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ปรึกษา 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ให้ผู้บังคับบัญชามีหน้าที่ให้คำ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ปรึกษาด้วยวิธีการที่เหมาะสม </w:t>
      </w:r>
    </w:p>
    <w:p w14:paraId="06E25D5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361" w:lineRule="auto"/>
        <w:ind w:left="1013" w:right="461"/>
        <w:rPr>
          <w:rFonts w:ascii="TH SarabunPSK" w:eastAsia="Sarabun" w:hAnsi="TH SarabunPSK" w:cs="TH SarabunPSK"/>
          <w:b/>
          <w:color w:val="000000"/>
          <w:sz w:val="32"/>
          <w:szCs w:val="32"/>
        </w:rPr>
        <w:sectPr w:rsidR="004C543B" w:rsidRPr="00D96DF5" w:rsidSect="00B94598">
          <w:pgSz w:w="11900" w:h="16820"/>
          <w:pgMar w:top="669" w:right="566" w:bottom="1134" w:left="1590" w:header="0" w:footer="720" w:gutter="0"/>
          <w:pgNumType w:start="1"/>
          <w:cols w:space="720"/>
        </w:sect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1.7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การประชุม จะจ</w:t>
      </w:r>
      <w:r w:rsidR="00B94598">
        <w:rPr>
          <w:rFonts w:ascii="TH SarabunPSK" w:eastAsia="Sarabun" w:hAnsi="TH SarabunPSK" w:cs="TH SarabunPSK"/>
          <w:color w:val="000000"/>
          <w:sz w:val="32"/>
          <w:szCs w:val="32"/>
          <w:cs/>
        </w:rPr>
        <w:t>ัดให้มีการประชุมพนักงานส่วนตำบล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อย่างน้อยเดือนละ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ครั้ง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ระยะเวลากิจกรรมการพัฒนาบุคลากรตามแผนพัฒนาบุคลากร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ตามตารางแนบท้าย</w:t>
      </w:r>
    </w:p>
    <w:p w14:paraId="35246FC9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ระยะเวลากิจกรรมการพัฒนาบุคลากรตามแผนพัฒนาบุคลากร </w:t>
      </w:r>
    </w:p>
    <w:p w14:paraId="51E131EF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หลักสูตรความรู้ทั่วไปในการปฏิบัติงาน </w:t>
      </w:r>
    </w:p>
    <w:tbl>
      <w:tblPr>
        <w:tblStyle w:val="a5"/>
        <w:tblW w:w="14397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"/>
        <w:gridCol w:w="4002"/>
        <w:gridCol w:w="3039"/>
        <w:gridCol w:w="3202"/>
        <w:gridCol w:w="3515"/>
      </w:tblGrid>
      <w:tr w:rsidR="004C543B" w:rsidRPr="00D96DF5" w14:paraId="17B67B4A" w14:textId="77777777" w:rsidTr="00B94598">
        <w:trPr>
          <w:trHeight w:val="561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7557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6A70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30BD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3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ABA3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ระยะเวลาดำ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520D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หน่วยดำเ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นินการ</w:t>
            </w:r>
          </w:p>
        </w:tc>
      </w:tr>
      <w:tr w:rsidR="004C543B" w:rsidRPr="00D96DF5" w14:paraId="42171735" w14:textId="77777777" w:rsidTr="00B94598">
        <w:trPr>
          <w:trHeight w:val="1661"/>
        </w:trPr>
        <w:tc>
          <w:tcPr>
            <w:tcW w:w="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930F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83BD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19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หลักสูตรการพัฒนาด้านความรู้พื้นฐานในการ ปฏิบัติราชการ</w:t>
            </w:r>
          </w:p>
        </w:tc>
        <w:tc>
          <w:tcPr>
            <w:tcW w:w="30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A29C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15" w:right="43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บุคลากรที่ได้รับการบรรจุใหม่  ทุกคน</w:t>
            </w:r>
          </w:p>
        </w:tc>
        <w:tc>
          <w:tcPr>
            <w:tcW w:w="3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EFF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– 30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กันยายน ของทุกปี </w:t>
            </w:r>
          </w:p>
        </w:tc>
        <w:tc>
          <w:tcPr>
            <w:tcW w:w="3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65F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ตำบลหนองหลวง</w:t>
            </w:r>
          </w:p>
          <w:p w14:paraId="4E4B8416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5" w:lineRule="auto"/>
              <w:ind w:left="116" w:right="292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นักงานส่งเสริมก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ารปกครอง ท้องถิ่นจังหวัด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</w:tbl>
    <w:p w14:paraId="0AE23695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23549BF1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7FEF2DA9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1.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หลักสูตรความ</w:t>
      </w:r>
      <w:r w:rsidR="00B9459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รู้และทักษะเฉพาะของงานในแต่ละตำ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แหน่ง</w:t>
      </w:r>
    </w:p>
    <w:tbl>
      <w:tblPr>
        <w:tblStyle w:val="a6"/>
        <w:tblW w:w="14142" w:type="dxa"/>
        <w:tblInd w:w="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2700"/>
        <w:gridCol w:w="3121"/>
        <w:gridCol w:w="424"/>
        <w:gridCol w:w="427"/>
        <w:gridCol w:w="425"/>
        <w:gridCol w:w="424"/>
        <w:gridCol w:w="424"/>
        <w:gridCol w:w="424"/>
        <w:gridCol w:w="568"/>
        <w:gridCol w:w="566"/>
        <w:gridCol w:w="566"/>
        <w:gridCol w:w="566"/>
        <w:gridCol w:w="424"/>
        <w:gridCol w:w="427"/>
        <w:gridCol w:w="2127"/>
      </w:tblGrid>
      <w:tr w:rsidR="004C543B" w:rsidRPr="00D96DF5" w14:paraId="2C96750B" w14:textId="77777777" w:rsidTr="001961BC">
        <w:trPr>
          <w:trHeight w:val="559"/>
        </w:trPr>
        <w:tc>
          <w:tcPr>
            <w:tcW w:w="5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A6AE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2579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1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58A4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66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6292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ระยะเวลาดำ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5074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  <w:tr w:rsidR="004C543B" w:rsidRPr="00D96DF5" w14:paraId="3FF7485B" w14:textId="77777777" w:rsidTr="001961BC">
        <w:trPr>
          <w:trHeight w:val="415"/>
        </w:trPr>
        <w:tc>
          <w:tcPr>
            <w:tcW w:w="5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E71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0FE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E88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AA1B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905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7C3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ธ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908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BF37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81B6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1010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13D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441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4BDF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8D37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63B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B95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C543B" w:rsidRPr="00D96DF5" w14:paraId="5134949C" w14:textId="77777777" w:rsidTr="001961BC">
        <w:trPr>
          <w:trHeight w:val="95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929E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7CC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หลักสูตรนักบริหารงาน </w:t>
            </w:r>
          </w:p>
          <w:p w14:paraId="0667E624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B29E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348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นักบริหารงานท้องถิ่น จำนวน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326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C0C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DD2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9CC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562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256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186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5F1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F0BC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22C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0FC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2D9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CDF9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139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สถาบันพัฒนาบุคลากร ท้องถิ่น</w:t>
            </w:r>
          </w:p>
        </w:tc>
      </w:tr>
      <w:tr w:rsidR="004C543B" w:rsidRPr="00D96DF5" w14:paraId="52A67F8A" w14:textId="77777777" w:rsidTr="001961BC">
        <w:trPr>
          <w:trHeight w:val="1108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05A0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2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CCF9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หลักสูตรนักบริหารงานทั่วไป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6458" w14:textId="77777777" w:rsidR="004C543B" w:rsidRPr="00D96DF5" w:rsidRDefault="00B94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นักบริหารงานทั่วไป 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4F6C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B8B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9C6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A1B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A6D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A39C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43C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0F2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126C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AF7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80B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921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839B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</w:tbl>
    <w:p w14:paraId="5877ADBE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02513F59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7"/>
        <w:tblW w:w="14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2700"/>
        <w:gridCol w:w="3121"/>
        <w:gridCol w:w="424"/>
        <w:gridCol w:w="427"/>
        <w:gridCol w:w="425"/>
        <w:gridCol w:w="424"/>
        <w:gridCol w:w="424"/>
        <w:gridCol w:w="424"/>
        <w:gridCol w:w="568"/>
        <w:gridCol w:w="566"/>
        <w:gridCol w:w="566"/>
        <w:gridCol w:w="566"/>
        <w:gridCol w:w="424"/>
        <w:gridCol w:w="427"/>
        <w:gridCol w:w="2127"/>
      </w:tblGrid>
      <w:tr w:rsidR="004C543B" w:rsidRPr="00D96DF5" w14:paraId="37EA3E5F" w14:textId="77777777" w:rsidTr="007277D1">
        <w:trPr>
          <w:trHeight w:val="561"/>
        </w:trPr>
        <w:tc>
          <w:tcPr>
            <w:tcW w:w="5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7ED56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B1F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1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4AA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66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0F5B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ระยะเวลาดำ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DC1E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  <w:tr w:rsidR="004C543B" w:rsidRPr="00D96DF5" w14:paraId="6FC0AAAB" w14:textId="77777777" w:rsidTr="007277D1">
        <w:trPr>
          <w:trHeight w:val="412"/>
        </w:trPr>
        <w:tc>
          <w:tcPr>
            <w:tcW w:w="5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835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E59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9A0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F5A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2CEE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819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ธ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D072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A2E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F4CE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37CF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EA26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9E80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878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5E5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4564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E94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961BC" w:rsidRPr="00D96DF5" w14:paraId="643F2E54" w14:textId="77777777" w:rsidTr="007277D1">
        <w:trPr>
          <w:trHeight w:val="412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61B9" w14:textId="77777777" w:rsidR="001961BC" w:rsidRPr="001961BC" w:rsidRDefault="001961BC" w:rsidP="00196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DCF0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หลักสูตรนักวิเคราะห์นโยบาย และแผน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97C9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จำนวน </w:t>
            </w:r>
            <w:r w:rsidRPr="001961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E77D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8EB6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AFF6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5406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3423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E0E8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F4FA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0CB6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7F8E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3177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9BFD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191F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66E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1961BC" w:rsidRPr="00D96DF5" w14:paraId="70DE7C95" w14:textId="77777777" w:rsidTr="007277D1">
        <w:trPr>
          <w:trHeight w:val="412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3A95" w14:textId="77777777" w:rsidR="001961BC" w:rsidRPr="001961BC" w:rsidRDefault="001961BC" w:rsidP="001961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5FCF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หลักสูตรนักทรัพยากรบุคคล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87CE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นักทรัพยากรบุคคล จำนวน </w:t>
            </w:r>
            <w:r w:rsidRPr="001961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AA21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619F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BFD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60D5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C92F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E8F1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295D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9705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8A88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7D04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D4BA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A7FA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1BCE" w14:textId="77777777" w:rsidR="001961BC" w:rsidRPr="001961BC" w:rsidRDefault="001961BC" w:rsidP="00196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1BC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4C543B" w:rsidRPr="00D96DF5" w14:paraId="35B2763F" w14:textId="77777777" w:rsidTr="007277D1">
        <w:trPr>
          <w:trHeight w:val="1111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E5CA9" w14:textId="77777777" w:rsidR="004C543B" w:rsidRPr="00D96DF5" w:rsidRDefault="007277D1" w:rsidP="0019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950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หลักสูตรเจ้าพนักงานธุรการ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6BB5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เจ้าพนักงานธุรการ 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FF1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8E7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4FE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A8A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06A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472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812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A04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ED8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57A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DA8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D7E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FD4F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8" w:right="139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สถาบันพัฒนาบุคลากร ท้องถิ่น</w:t>
            </w:r>
          </w:p>
        </w:tc>
      </w:tr>
      <w:tr w:rsidR="004C543B" w:rsidRPr="00D96DF5" w14:paraId="31C80AC9" w14:textId="77777777" w:rsidTr="007277D1">
        <w:trPr>
          <w:trHeight w:val="95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F31B8" w14:textId="77777777" w:rsidR="004C543B" w:rsidRPr="00D96DF5" w:rsidRDefault="007277D1" w:rsidP="0019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29B9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หลักสูตรนักป้องกันและ </w:t>
            </w:r>
          </w:p>
          <w:p w14:paraId="5DF47BC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บรรเทาสาธารณภัย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EF92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99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7277D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ักป้องกันและบรรเทาสาธารณภัย  จำ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58D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9DF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351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B92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DCEC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20F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F49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881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CE5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CC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B25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AC4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B11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4A400781" w14:textId="77777777" w:rsidTr="007277D1">
        <w:trPr>
          <w:trHeight w:val="95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A0C7" w14:textId="77777777" w:rsidR="004C543B" w:rsidRPr="00D96DF5" w:rsidRDefault="007277D1" w:rsidP="0019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D161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359" w:hanging="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หลักสูตรนักบริหารงานการ คลัง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3CF8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224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นักบริหารงานการคลัง 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E1E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B67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84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33E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226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C9D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23F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16F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CF7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BCC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1E9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597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7B10C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72C42B1B" w14:textId="77777777" w:rsidTr="007277D1">
        <w:trPr>
          <w:trHeight w:val="1111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BA28" w14:textId="77777777" w:rsidR="004C543B" w:rsidRPr="00D96DF5" w:rsidRDefault="007277D1" w:rsidP="00196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3F4A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29" w:right="221" w:hanging="1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หลักสูตรนักวิชาการเงิน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 และบัญชี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BA8D" w14:textId="77777777" w:rsidR="007277D1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20" w:right="498" w:firstLine="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  <w:p w14:paraId="45875D55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20" w:right="498" w:firstLine="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62D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A21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EBC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802B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D16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AC6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67B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2E45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EAA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DD7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CF9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A845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3A8E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3CB4588E" w14:textId="77777777" w:rsidTr="007277D1">
        <w:trPr>
          <w:trHeight w:val="1108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9C9F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9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CA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274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หลักสูตรเจ้าพนักงานจัดเก็บ รายได้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7E17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เจ้าพนักงานจัดเก็บรายได้ </w:t>
            </w:r>
          </w:p>
          <w:p w14:paraId="2DDC2DC5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AA5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D7C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5B3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EF4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5E0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8B4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1C1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EE48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1C0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B9D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642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6B0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D7D7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1B54C379" w14:textId="77777777" w:rsidTr="007277D1">
        <w:trPr>
          <w:trHeight w:val="1111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0664" w14:textId="77777777" w:rsidR="004C543B" w:rsidRPr="00D96DF5" w:rsidRDefault="007277D1" w:rsidP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10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1D1D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หลักสูตรเจ้าพนักงานพัสดุ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EC3B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เจ้าพนักงานพัสดุจำ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4F4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1BD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929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BCE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0B1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662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A68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644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C13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81D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290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475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6425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7737FECE" w14:textId="77777777" w:rsidTr="007277D1">
        <w:trPr>
          <w:trHeight w:val="561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BF3E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11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6F8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หลักสูตรนักบริหารงานช่าง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B595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นักบริหารงานช่</w:t>
            </w:r>
            <w:r w:rsidR="007277D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าง จำ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F4A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E7F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B54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75D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1F3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2D7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EA3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A5E8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8708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F7E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230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694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EC429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</w:tbl>
    <w:p w14:paraId="3A372198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tbl>
      <w:tblPr>
        <w:tblStyle w:val="a8"/>
        <w:tblW w:w="14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2700"/>
        <w:gridCol w:w="3121"/>
        <w:gridCol w:w="424"/>
        <w:gridCol w:w="427"/>
        <w:gridCol w:w="425"/>
        <w:gridCol w:w="424"/>
        <w:gridCol w:w="424"/>
        <w:gridCol w:w="424"/>
        <w:gridCol w:w="568"/>
        <w:gridCol w:w="566"/>
        <w:gridCol w:w="566"/>
        <w:gridCol w:w="566"/>
        <w:gridCol w:w="424"/>
        <w:gridCol w:w="427"/>
        <w:gridCol w:w="2127"/>
      </w:tblGrid>
      <w:tr w:rsidR="004C543B" w:rsidRPr="00D96DF5" w14:paraId="04BC2EC9" w14:textId="77777777" w:rsidTr="001961BC">
        <w:trPr>
          <w:trHeight w:val="1111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93DD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88B6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หลักสูตรนายช่างโยธา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78AC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นายช่างโยธา 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2E0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CB8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620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417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6DE8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3FA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233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DEC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3E6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8FF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F5E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7C1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1C8D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3C41FD61" w14:textId="77777777" w:rsidTr="001961BC">
        <w:trPr>
          <w:trHeight w:val="95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752A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AA32D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หลักสูตรนักบริหารงาน </w:t>
            </w:r>
          </w:p>
          <w:p w14:paraId="3242C3CC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49C4" w14:textId="77777777" w:rsidR="007277D1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73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นักบริหารงานการศึกษา </w:t>
            </w:r>
          </w:p>
          <w:p w14:paraId="2A40CA2F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73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28B8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E4C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54AA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2C75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501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0036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00B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4CC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E47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5B4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99C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B7D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BA2C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  <w:tr w:rsidR="004C543B" w:rsidRPr="00D96DF5" w14:paraId="4BB93666" w14:textId="77777777" w:rsidTr="001961BC">
        <w:trPr>
          <w:trHeight w:val="559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5272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>14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C1F2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หลักสูตรครูผู้ดูแลเด็ก 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354A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ครูผู้ดุแลเด็ก 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F93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F96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4A9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836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E175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1395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F8F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302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687C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389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912A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BFA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BA91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”</w:t>
            </w:r>
          </w:p>
        </w:tc>
      </w:tr>
    </w:tbl>
    <w:p w14:paraId="1B68CC36" w14:textId="77777777" w:rsidR="004C543B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1E6EEF56" w14:textId="77777777" w:rsidR="001961BC" w:rsidRDefault="0019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20E0872B" w14:textId="77777777" w:rsidR="001961BC" w:rsidRDefault="0019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60AE36B0" w14:textId="77777777" w:rsidR="001961BC" w:rsidRPr="00D96DF5" w:rsidRDefault="0019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1674F560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1FF62BE2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หลักสูตรส่งเสริมศักยภาพการปฏิบัติงาน</w:t>
      </w:r>
    </w:p>
    <w:tbl>
      <w:tblPr>
        <w:tblStyle w:val="a9"/>
        <w:tblW w:w="144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2700"/>
        <w:gridCol w:w="3121"/>
        <w:gridCol w:w="424"/>
        <w:gridCol w:w="427"/>
        <w:gridCol w:w="425"/>
        <w:gridCol w:w="424"/>
        <w:gridCol w:w="424"/>
        <w:gridCol w:w="424"/>
        <w:gridCol w:w="568"/>
        <w:gridCol w:w="566"/>
        <w:gridCol w:w="566"/>
        <w:gridCol w:w="566"/>
        <w:gridCol w:w="424"/>
        <w:gridCol w:w="427"/>
        <w:gridCol w:w="2434"/>
      </w:tblGrid>
      <w:tr w:rsidR="004C543B" w:rsidRPr="00D96DF5" w14:paraId="53CC1A5B" w14:textId="77777777" w:rsidTr="007277D1">
        <w:trPr>
          <w:trHeight w:val="561"/>
        </w:trPr>
        <w:tc>
          <w:tcPr>
            <w:tcW w:w="5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45EF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AA94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1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5D7EB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66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1847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ระยะเวลาดำ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</w:tc>
        <w:tc>
          <w:tcPr>
            <w:tcW w:w="243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47B0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หน่วยดำ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  <w:tr w:rsidR="004C543B" w:rsidRPr="00D96DF5" w14:paraId="5CBD7EFE" w14:textId="77777777" w:rsidTr="007277D1">
        <w:trPr>
          <w:trHeight w:val="413"/>
        </w:trPr>
        <w:tc>
          <w:tcPr>
            <w:tcW w:w="5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F2B8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58A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05E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906F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CA49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5C2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ธ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84A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133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44A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9782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0BBA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DAC9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40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8197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5D9E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</w:t>
            </w:r>
          </w:p>
        </w:tc>
        <w:tc>
          <w:tcPr>
            <w:tcW w:w="243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2F1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C543B" w:rsidRPr="00D96DF5" w14:paraId="6E4ED225" w14:textId="77777777" w:rsidTr="007277D1">
        <w:trPr>
          <w:trHeight w:val="1502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C218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FB2B" w14:textId="77777777" w:rsidR="007277D1" w:rsidRDefault="00D96DF5" w:rsidP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 w:right="107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</w:t>
            </w:r>
            <w:r w:rsidR="007277D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ักสูตรการศึกษาดูงานเพื่อ เพิ่มป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="007277D1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ะสิทธิภ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าพใน </w:t>
            </w:r>
          </w:p>
          <w:p w14:paraId="1A6F828E" w14:textId="77777777" w:rsidR="004C543B" w:rsidRPr="00D96DF5" w:rsidRDefault="007277D1" w:rsidP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8" w:right="107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4492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ผู้บริหาร สมาชิกสภา อบต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</w:p>
          <w:p w14:paraId="16837DB7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3" w:lineRule="auto"/>
              <w:ind w:left="120" w:right="270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พนักงานส่วนตำบล และพนักงาน จ้างจำ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40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A5C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79EE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3624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EE9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569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FE75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7DE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12D7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93D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9F28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FBB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816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216B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67" w:right="25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องค์การบริหารส่วนตำบลหนองหลวง</w:t>
            </w:r>
          </w:p>
        </w:tc>
      </w:tr>
      <w:tr w:rsidR="004C543B" w:rsidRPr="00D96DF5" w14:paraId="711F74C8" w14:textId="77777777" w:rsidTr="007277D1">
        <w:trPr>
          <w:trHeight w:val="150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D232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B2A4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4" w:right="109" w:hanging="6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หลักสูตรการศึกษาดูงานด้าน การพัฒนาอาชีพ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F553" w14:textId="77777777" w:rsidR="004C543B" w:rsidRPr="00D96DF5" w:rsidRDefault="00D96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ผู้บริหาร สมาชิกสภา อบต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</w:p>
          <w:p w14:paraId="0B095064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5" w:lineRule="auto"/>
              <w:ind w:left="120" w:right="270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พนักงานส่วนตำบล และพนักงาน จ้างจำ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96DF5"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BAA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BC6E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B13B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2C8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254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1673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0FF1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8C69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555D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93A0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157F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A812" w14:textId="77777777" w:rsidR="004C543B" w:rsidRPr="00D96DF5" w:rsidRDefault="004C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629F" w14:textId="77777777" w:rsidR="004C543B" w:rsidRPr="00D96DF5" w:rsidRDefault="00727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267" w:right="253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 ตำบลหนองหลวง</w:t>
            </w:r>
          </w:p>
        </w:tc>
      </w:tr>
    </w:tbl>
    <w:tbl>
      <w:tblPr>
        <w:tblStyle w:val="aa"/>
        <w:tblpPr w:leftFromText="180" w:rightFromText="180" w:vertAnchor="text" w:horzAnchor="margin" w:tblpY="-383"/>
        <w:tblW w:w="14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2700"/>
        <w:gridCol w:w="3121"/>
        <w:gridCol w:w="424"/>
        <w:gridCol w:w="427"/>
        <w:gridCol w:w="425"/>
        <w:gridCol w:w="424"/>
        <w:gridCol w:w="424"/>
        <w:gridCol w:w="424"/>
        <w:gridCol w:w="568"/>
        <w:gridCol w:w="566"/>
        <w:gridCol w:w="566"/>
        <w:gridCol w:w="566"/>
        <w:gridCol w:w="424"/>
        <w:gridCol w:w="427"/>
        <w:gridCol w:w="2127"/>
      </w:tblGrid>
      <w:tr w:rsidR="004A2170" w:rsidRPr="00D96DF5" w14:paraId="1E53218F" w14:textId="77777777" w:rsidTr="004A2170">
        <w:trPr>
          <w:trHeight w:val="1109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CBB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lastRenderedPageBreak/>
              <w:t xml:space="preserve">3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D804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5" w:right="307" w:firstLine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หลักสูตรการดำเนินการทาง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วินัย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000C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พนักงานส่วนตำ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บล </w:t>
            </w:r>
          </w:p>
          <w:p w14:paraId="571B68F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2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และพนักงานจ้าง จำ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30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201F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2A0B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8A73C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8E5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4E4B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FCF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C02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9C44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BF7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D4C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B7FF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AC7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601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139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สถาบันพัฒนาบุคลากร ท้องถิ่น</w:t>
            </w:r>
          </w:p>
        </w:tc>
      </w:tr>
      <w:tr w:rsidR="004A2170" w:rsidRPr="00D96DF5" w14:paraId="71418D8F" w14:textId="77777777" w:rsidTr="004A2170">
        <w:trPr>
          <w:trHeight w:val="1502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1E3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6DA8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หลักสูตรการจัดทำ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แผน </w:t>
            </w:r>
          </w:p>
          <w:p w14:paraId="5935ABDC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2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อัตรากำ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ลัง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EAF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103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นักงานส่วนตำบล และพนักงานจ้าง จำ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E47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B37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07AC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F56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3DF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152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416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C3CB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FF2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CAFE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2DB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BAB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C90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8" w:right="244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สำ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นักงานส่งเสริมการ ปกครองท้องถิ่น </w:t>
            </w:r>
          </w:p>
          <w:p w14:paraId="2B4E2DD8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40" w:lineRule="auto"/>
              <w:ind w:left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4A2170" w:rsidRPr="00D96DF5" w14:paraId="48995D3E" w14:textId="77777777" w:rsidTr="004A2170">
        <w:trPr>
          <w:trHeight w:val="150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9BD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485F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หลักสูตรการออกแบบ </w:t>
            </w:r>
          </w:p>
          <w:p w14:paraId="19302015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24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889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นายช่างโยธา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/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พนักงานจ้าง </w:t>
            </w:r>
          </w:p>
          <w:p w14:paraId="7AC4D7B5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2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317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98B1B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303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E08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95BE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94E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5DEE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182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505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D2DB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C65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ECF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C49F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8" w:right="139" w:firstLine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สถาบันพัฒนาบุคลากร ท้องถิ่น </w:t>
            </w:r>
          </w:p>
          <w:p w14:paraId="448BF74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หรือหน่วยงานอื่น ๆ</w:t>
            </w:r>
          </w:p>
        </w:tc>
      </w:tr>
      <w:tr w:rsidR="004A2170" w:rsidRPr="00D96DF5" w14:paraId="0B2D70F2" w14:textId="77777777" w:rsidTr="004A2170">
        <w:trPr>
          <w:trHeight w:val="1111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EB3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6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7E35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หลักสูตรการประสาน </w:t>
            </w:r>
          </w:p>
          <w:p w14:paraId="4A1F951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40" w:lineRule="auto"/>
              <w:ind w:left="12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708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พนักงานส่วนตำ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บล </w:t>
            </w:r>
          </w:p>
          <w:p w14:paraId="64381CEC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29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และพนักงานจ้าง จำ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2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6BD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01DA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C24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7BC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494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D7CE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C29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1030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D29C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D77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BD9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01E8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CFAA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อบจ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</w:tbl>
    <w:p w14:paraId="58F88F87" w14:textId="77777777" w:rsidR="001961BC" w:rsidRDefault="0019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6AEAF462" w14:textId="77777777" w:rsidR="001961BC" w:rsidRPr="00D96DF5" w:rsidRDefault="001961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14:paraId="52AE475D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3BB79DF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2A3F42B2" w14:textId="77777777" w:rsidR="004C543B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p w14:paraId="22B4669D" w14:textId="77777777" w:rsidR="00081375" w:rsidRDefault="00081375" w:rsidP="000813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601DFC5" w14:textId="77777777" w:rsidR="00081375" w:rsidRDefault="00081375" w:rsidP="000813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A00F5FA" w14:textId="70F27895" w:rsidR="00081375" w:rsidRPr="00081375" w:rsidRDefault="00081375" w:rsidP="000813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lastRenderedPageBreak/>
        <w:t xml:space="preserve">4. </w:t>
      </w: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หลักสูตรการพัฒนาคุณธรรมและจริยธรรม</w:t>
      </w:r>
    </w:p>
    <w:p w14:paraId="57EE629B" w14:textId="77777777" w:rsidR="007277D1" w:rsidRPr="00081375" w:rsidRDefault="007277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b"/>
        <w:tblpPr w:leftFromText="180" w:rightFromText="180" w:vertAnchor="text" w:horzAnchor="margin" w:tblpY="-35"/>
        <w:tblW w:w="141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2700"/>
        <w:gridCol w:w="3121"/>
        <w:gridCol w:w="424"/>
        <w:gridCol w:w="427"/>
        <w:gridCol w:w="425"/>
        <w:gridCol w:w="424"/>
        <w:gridCol w:w="424"/>
        <w:gridCol w:w="424"/>
        <w:gridCol w:w="568"/>
        <w:gridCol w:w="566"/>
        <w:gridCol w:w="566"/>
        <w:gridCol w:w="566"/>
        <w:gridCol w:w="424"/>
        <w:gridCol w:w="427"/>
        <w:gridCol w:w="2127"/>
      </w:tblGrid>
      <w:tr w:rsidR="004A2170" w:rsidRPr="00D96DF5" w14:paraId="6EE33470" w14:textId="77777777" w:rsidTr="004A2170">
        <w:trPr>
          <w:trHeight w:val="559"/>
        </w:trPr>
        <w:tc>
          <w:tcPr>
            <w:tcW w:w="52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44E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171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/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12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26EA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เป้าหมาย </w:t>
            </w:r>
          </w:p>
        </w:tc>
        <w:tc>
          <w:tcPr>
            <w:tcW w:w="566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D83F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ระยะเวลาดำ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เนินการ 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985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หน่วยดำ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เนินการ</w:t>
            </w:r>
          </w:p>
        </w:tc>
      </w:tr>
      <w:tr w:rsidR="004A2170" w:rsidRPr="00D96DF5" w14:paraId="70E4FBC1" w14:textId="77777777" w:rsidTr="004A2170">
        <w:trPr>
          <w:trHeight w:val="412"/>
        </w:trPr>
        <w:tc>
          <w:tcPr>
            <w:tcW w:w="5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A4C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068A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2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D39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503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650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C53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ธ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670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838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พ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F7C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85AC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เม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FA52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BF4E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มิ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F0EC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628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 </w:t>
            </w: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ACB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D96DF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.</w:t>
            </w:r>
            <w:r w:rsidRPr="00D96DF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</w:t>
            </w:r>
          </w:p>
        </w:tc>
        <w:tc>
          <w:tcPr>
            <w:tcW w:w="21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AFB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4A2170" w:rsidRPr="00D96DF5" w14:paraId="43D68C91" w14:textId="77777777" w:rsidTr="004A2170">
        <w:trPr>
          <w:trHeight w:val="1503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0EE1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699A4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0" w:right="106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ห ลั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ก สู ต ร คุ ณ ธ ร ร ม แ ล ะ จริยธรรม</w:t>
            </w:r>
          </w:p>
        </w:tc>
        <w:tc>
          <w:tcPr>
            <w:tcW w:w="3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027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ผู้บริหาร สมาชิกสภา อบต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. </w:t>
            </w:r>
          </w:p>
          <w:p w14:paraId="2819746A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3" w:lineRule="auto"/>
              <w:ind w:left="120" w:right="270" w:hanging="2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พนักงานส่วนตำบล และพนักงาน จ้างจำ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85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6DF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ราย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3DBD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0FC4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967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18E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A000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2F57F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C64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7406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E909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FCD3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DFC8D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7527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4165" w14:textId="77777777" w:rsidR="004A2170" w:rsidRPr="00D96DF5" w:rsidRDefault="004A2170" w:rsidP="004A2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3" w:right="399" w:hanging="1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องค์การบริหารส่วนตำบลหนองหลวง</w:t>
            </w:r>
          </w:p>
        </w:tc>
      </w:tr>
    </w:tbl>
    <w:p w14:paraId="6F49BA22" w14:textId="77777777" w:rsidR="007277D1" w:rsidRDefault="007277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3C00E20" w14:textId="77777777" w:rsidR="004C543B" w:rsidRPr="00D96DF5" w:rsidRDefault="004C54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 w:hint="cs"/>
          <w:color w:val="000000"/>
          <w:sz w:val="32"/>
          <w:szCs w:val="32"/>
        </w:rPr>
        <w:sectPr w:rsidR="004C543B" w:rsidRPr="00D96DF5" w:rsidSect="001961BC">
          <w:pgSz w:w="16820" w:h="11900" w:orient="landscape"/>
          <w:pgMar w:top="1440" w:right="669" w:bottom="1276" w:left="1337" w:header="0" w:footer="720" w:gutter="0"/>
          <w:cols w:space="720" w:equalWidth="0">
            <w:col w:w="9688" w:space="0"/>
          </w:cols>
          <w:docGrid w:linePitch="299"/>
        </w:sectPr>
      </w:pPr>
    </w:p>
    <w:p w14:paraId="19EA9853" w14:textId="2108DB2D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8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>5</w:t>
      </w:r>
    </w:p>
    <w:p w14:paraId="57E2728E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1" w:line="240" w:lineRule="auto"/>
        <w:ind w:left="428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</w:p>
    <w:p w14:paraId="25519997" w14:textId="77777777" w:rsidR="004C543B" w:rsidRPr="00D96DF5" w:rsidRDefault="0072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1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งบประมาณในการดำ</w:t>
      </w:r>
      <w:r w:rsidR="00D96DF5"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เนินการพัฒนา </w:t>
      </w:r>
    </w:p>
    <w:p w14:paraId="467DEDD4" w14:textId="77777777" w:rsidR="004C543B" w:rsidRPr="00D96DF5" w:rsidRDefault="0072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5" w:lineRule="auto"/>
        <w:ind w:left="98" w:right="511" w:firstLine="923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องค์การบริหารส่วนตำบลหนองหลวง  จะดำเนินการตั้งจ่ายงบประมาณสำ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หรับการพัฒนาบุค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ลากรไว้  ในงบประมาณรายจ่ายประจำ</w:t>
      </w:r>
      <w:r w:rsidR="00D96DF5"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ซึ่งปรากฏดังนี้ </w:t>
      </w:r>
    </w:p>
    <w:p w14:paraId="6819ABCA" w14:textId="77777777" w:rsidR="004C543B" w:rsidRPr="00D96DF5" w:rsidRDefault="0072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017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ข้อบัญญัติงบประมาณรายจ่ายประจำ</w:t>
      </w:r>
      <w:r w:rsidR="00D96DF5"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ปีงบประมาณ พ</w:t>
      </w:r>
      <w:r w:rsidR="00D96DF5"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>.</w:t>
      </w:r>
      <w:r w:rsidR="00D96DF5"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ศ</w:t>
      </w:r>
      <w:r w:rsidR="00D96DF5"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. 2566 </w:t>
      </w:r>
    </w:p>
    <w:p w14:paraId="3BE0530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3" w:lineRule="auto"/>
        <w:ind w:left="122" w:right="510" w:firstLine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3.1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แผนงานบริหารทั่วไป งานบริหารทั่วไป หมวด ค่าตอบแทนใช้สอยและวัสดุ รายการ  ค่าใช้จ่ายในการฝึกอบรมและสัมมนา ตั้งจ่ายไว้ 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</w:rPr>
        <w:t>170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,000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</w:p>
    <w:p w14:paraId="27DEFE6E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3" w:lineRule="auto"/>
        <w:ind w:left="122" w:right="511" w:firstLine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3.2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แผนงานบริหารทั่วไป งานบริหารงานคลัง หมวด ค่าตอบแทนใช้สอยและวัสดุ รายการ  ค่าใช้จ่ายในการฝึกอบรมและสัมมนา ตั้งจ่ายไว้ 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</w:rPr>
        <w:t>150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,000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</w:p>
    <w:p w14:paraId="30D37A3C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98" w:right="581" w:firstLine="144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3.3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แผนงานเคหะและชุมชน งานบริหารทั่วไปเกี่ยวกับเคหะและชุมชน หมวด ค่าตอบแทน ใช้สอยและวัสดุ รายการ ค่าใช้จ่ายในการฝึกอบรมและสัมมนา ตั้งจ่ายไว้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="001961BC">
        <w:rPr>
          <w:rFonts w:ascii="TH SarabunPSK" w:eastAsia="Sarabun" w:hAnsi="TH SarabunPSK" w:cs="TH SarabunPSK"/>
          <w:color w:val="000000"/>
          <w:sz w:val="32"/>
          <w:szCs w:val="32"/>
        </w:rPr>
        <w:t>120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,000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</w:p>
    <w:p w14:paraId="3C051315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5" w:lineRule="auto"/>
        <w:ind w:left="114" w:right="579" w:firstLine="142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3.4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แผนงานการศึกษา งานบริหารทั่วไปเกี่ยวกับการศึกษา หมวด ค่าตอบแทนใช้สอยและ วัสดุ รายการ ค่าใช้จ่ายในการฝึกอบรมและสัมมนา ตั้งจ่ายไว้ </w:t>
      </w:r>
      <w:r w:rsidR="001961BC">
        <w:rPr>
          <w:rFonts w:ascii="TH SarabunPSK" w:eastAsia="Sarabun" w:hAnsi="TH SarabunPSK" w:cs="TH SarabunPSK"/>
          <w:color w:val="000000"/>
          <w:sz w:val="32"/>
          <w:szCs w:val="32"/>
        </w:rPr>
        <w:t>10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0,000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บาท </w:t>
      </w:r>
    </w:p>
    <w:p w14:paraId="29B9EAD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428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D96DF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6 </w:t>
      </w:r>
    </w:p>
    <w:p w14:paraId="5C7213C3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21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การติดตามและประเมินผล </w:t>
      </w:r>
    </w:p>
    <w:p w14:paraId="1F6D16C1" w14:textId="77777777" w:rsidR="007277D1" w:rsidRDefault="007277D1" w:rsidP="007277D1">
      <w:pPr>
        <w:pStyle w:val="ac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77" w:line="245" w:lineRule="auto"/>
        <w:ind w:right="51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กำ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หนดให้ผ</w:t>
      </w:r>
      <w:r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ู้เข้ารับการฝึกอบรมพัฒนา ต้องทำ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รายงานผลการเข้าอบรมพัฒนา ภายใน 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</w:rPr>
        <w:t xml:space="preserve">7 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วัน  </w:t>
      </w:r>
    </w:p>
    <w:p w14:paraId="370EA7B5" w14:textId="77777777" w:rsidR="004C543B" w:rsidRPr="007277D1" w:rsidRDefault="007277D1" w:rsidP="00727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5" w:lineRule="auto"/>
        <w:ind w:right="510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ทำ</w:t>
      </w:r>
      <w:r w:rsidR="00D96DF5" w:rsidRPr="007277D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การ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D96DF5" w:rsidRPr="007277D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นับแต่วันกลับจากการอบรมสัมมนา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</w:t>
      </w:r>
      <w:r w:rsidR="00D96DF5" w:rsidRPr="007277D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เพื่อเสนอต่อผู้บริหารผ่านผู้บังคับบัญชาตามล</w:t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ำ</w:t>
      </w:r>
      <w:r w:rsidR="00D96DF5" w:rsidRPr="007277D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ดับชั้น</w:t>
      </w:r>
      <w:r w:rsidR="00D96DF5" w:rsidRP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</w:t>
      </w:r>
    </w:p>
    <w:p w14:paraId="48448A11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3" w:lineRule="auto"/>
        <w:ind w:left="123" w:right="581" w:firstLine="895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2. 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ให้ผู้บังคับบัญชาทำ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หน้าที่ติดตามผลการปฏิบัติงาน โดยพิจารณาเปรียบเทียบผลการปฏิบัติงาน ก่อนและหลังการพัฒนาตามข้อ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</w:p>
    <w:p w14:paraId="08719AA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3" w:lineRule="auto"/>
        <w:ind w:left="122" w:right="565" w:firstLine="902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นำ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ข้อมูลการติดตา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มผลการปฏิบัติงานมาประกอบการกำ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หนดหลักสูตรอบรมให้เหมาะสมกับ ความต้องการต่อไป </w:t>
      </w:r>
    </w:p>
    <w:p w14:paraId="094792ED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3" w:lineRule="auto"/>
        <w:ind w:left="123" w:right="516" w:firstLine="90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4. 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ผู้บังคับบัญชานำ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ผลการประเมินไปพิจารณาในการเลื่อนขั้นเงินเดือน เลื่อนระดับ ตามผลสัมฤทธิ์ การปฏิบัติงาน </w:t>
      </w:r>
    </w:p>
    <w:p w14:paraId="19DC4ACB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5" w:lineRule="auto"/>
        <w:ind w:left="99" w:right="1074" w:firstLine="923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5.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>ผลการตรวจประเมินมาตรฐานการปฏิบัติราชการขององค์กรปกครองส่วนท้องถิ่นประ</w:t>
      </w:r>
      <w:r w:rsidR="007277D1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 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 xml:space="preserve">โดย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Lpa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ต้องผ่านการประเมินตัวชี้วัดไม่น้อยกว่าร้อยละ </w:t>
      </w: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 xml:space="preserve">80  </w:t>
      </w:r>
    </w:p>
    <w:p w14:paraId="332E062B" w14:textId="77777777" w:rsidR="004C543B" w:rsidRPr="00D96DF5" w:rsidRDefault="00D96D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40" w:lineRule="auto"/>
        <w:ind w:right="3144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D96DF5">
        <w:rPr>
          <w:rFonts w:ascii="TH SarabunPSK" w:eastAsia="Sarabun" w:hAnsi="TH SarabunPSK" w:cs="TH SarabunPSK"/>
          <w:color w:val="000000"/>
          <w:sz w:val="32"/>
          <w:szCs w:val="32"/>
        </w:rPr>
        <w:t>*********************************</w:t>
      </w:r>
    </w:p>
    <w:sectPr w:rsidR="004C543B" w:rsidRPr="00D96DF5" w:rsidSect="00D96DF5">
      <w:pgSz w:w="11900" w:h="16820"/>
      <w:pgMar w:top="669" w:right="566" w:bottom="1337" w:left="1590" w:header="0" w:footer="720" w:gutter="0"/>
      <w:cols w:space="720" w:equalWidth="0">
        <w:col w:w="974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D67"/>
    <w:multiLevelType w:val="hybridMultilevel"/>
    <w:tmpl w:val="335229C6"/>
    <w:lvl w:ilvl="0" w:tplc="D7DA3E52">
      <w:start w:val="1"/>
      <w:numFmt w:val="thaiNumbers"/>
      <w:lvlText w:val="%1."/>
      <w:lvlJc w:val="left"/>
      <w:pPr>
        <w:ind w:left="1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7A474F55"/>
    <w:multiLevelType w:val="hybridMultilevel"/>
    <w:tmpl w:val="3B4E6BB0"/>
    <w:lvl w:ilvl="0" w:tplc="C11018BC">
      <w:start w:val="1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5" w:hanging="360"/>
      </w:pPr>
    </w:lvl>
    <w:lvl w:ilvl="2" w:tplc="0409001B" w:tentative="1">
      <w:start w:val="1"/>
      <w:numFmt w:val="lowerRoman"/>
      <w:lvlText w:val="%3."/>
      <w:lvlJc w:val="right"/>
      <w:pPr>
        <w:ind w:left="2825" w:hanging="180"/>
      </w:pPr>
    </w:lvl>
    <w:lvl w:ilvl="3" w:tplc="0409000F" w:tentative="1">
      <w:start w:val="1"/>
      <w:numFmt w:val="decimal"/>
      <w:lvlText w:val="%4."/>
      <w:lvlJc w:val="left"/>
      <w:pPr>
        <w:ind w:left="3545" w:hanging="360"/>
      </w:pPr>
    </w:lvl>
    <w:lvl w:ilvl="4" w:tplc="04090019" w:tentative="1">
      <w:start w:val="1"/>
      <w:numFmt w:val="lowerLetter"/>
      <w:lvlText w:val="%5."/>
      <w:lvlJc w:val="left"/>
      <w:pPr>
        <w:ind w:left="4265" w:hanging="360"/>
      </w:pPr>
    </w:lvl>
    <w:lvl w:ilvl="5" w:tplc="0409001B" w:tentative="1">
      <w:start w:val="1"/>
      <w:numFmt w:val="lowerRoman"/>
      <w:lvlText w:val="%6."/>
      <w:lvlJc w:val="right"/>
      <w:pPr>
        <w:ind w:left="4985" w:hanging="180"/>
      </w:pPr>
    </w:lvl>
    <w:lvl w:ilvl="6" w:tplc="0409000F" w:tentative="1">
      <w:start w:val="1"/>
      <w:numFmt w:val="decimal"/>
      <w:lvlText w:val="%7."/>
      <w:lvlJc w:val="left"/>
      <w:pPr>
        <w:ind w:left="5705" w:hanging="360"/>
      </w:pPr>
    </w:lvl>
    <w:lvl w:ilvl="7" w:tplc="04090019" w:tentative="1">
      <w:start w:val="1"/>
      <w:numFmt w:val="lowerLetter"/>
      <w:lvlText w:val="%8."/>
      <w:lvlJc w:val="left"/>
      <w:pPr>
        <w:ind w:left="6425" w:hanging="360"/>
      </w:pPr>
    </w:lvl>
    <w:lvl w:ilvl="8" w:tplc="0409001B" w:tentative="1">
      <w:start w:val="1"/>
      <w:numFmt w:val="lowerRoman"/>
      <w:lvlText w:val="%9."/>
      <w:lvlJc w:val="right"/>
      <w:pPr>
        <w:ind w:left="7145" w:hanging="180"/>
      </w:pPr>
    </w:lvl>
  </w:abstractNum>
  <w:num w:numId="1" w16cid:durableId="786970021">
    <w:abstractNumId w:val="0"/>
  </w:num>
  <w:num w:numId="2" w16cid:durableId="164790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3B"/>
    <w:rsid w:val="00081375"/>
    <w:rsid w:val="001961BC"/>
    <w:rsid w:val="003B7D65"/>
    <w:rsid w:val="004A2170"/>
    <w:rsid w:val="004C543B"/>
    <w:rsid w:val="007277D1"/>
    <w:rsid w:val="0091463A"/>
    <w:rsid w:val="00B94598"/>
    <w:rsid w:val="00D9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D4CA"/>
  <w15:docId w15:val="{332D89B8-D9C6-42E5-9147-259E501B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List Paragraph"/>
    <w:basedOn w:val="a"/>
    <w:uiPriority w:val="34"/>
    <w:qFormat/>
    <w:rsid w:val="00D96DF5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Chanyanut Artamnuay</cp:lastModifiedBy>
  <cp:revision>3</cp:revision>
  <dcterms:created xsi:type="dcterms:W3CDTF">2023-04-27T09:34:00Z</dcterms:created>
  <dcterms:modified xsi:type="dcterms:W3CDTF">2023-04-28T02:56:00Z</dcterms:modified>
</cp:coreProperties>
</file>